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D0C69" w14:textId="77777777" w:rsidR="00A23F80" w:rsidRPr="00D549CC" w:rsidRDefault="00A23F80" w:rsidP="00207D53">
      <w:pPr>
        <w:rPr>
          <w:rFonts w:cstheme="minorHAnsi"/>
          <w:b/>
          <w:bCs/>
          <w:sz w:val="32"/>
          <w:szCs w:val="32"/>
          <w:lang w:eastAsia="hr-HR"/>
        </w:rPr>
      </w:pPr>
      <w:bookmarkStart w:id="0" w:name="_GoBack"/>
      <w:bookmarkEnd w:id="0"/>
      <w:r w:rsidRPr="00D549CC">
        <w:rPr>
          <w:rFonts w:cstheme="minorHAnsi"/>
          <w:b/>
          <w:bCs/>
          <w:sz w:val="32"/>
          <w:szCs w:val="32"/>
          <w:bdr w:val="none" w:sz="0" w:space="0" w:color="auto" w:frame="1"/>
          <w:lang w:eastAsia="hr-HR"/>
        </w:rPr>
        <w:t>POLITIKA PRIVATNOSTI</w:t>
      </w:r>
    </w:p>
    <w:p w14:paraId="3D1377E4" w14:textId="6AF26D9E" w:rsidR="007668DF" w:rsidRPr="00D549CC" w:rsidRDefault="00D549CC" w:rsidP="00D549CC">
      <w:pPr>
        <w:pStyle w:val="Odlomakpopisa"/>
        <w:numPr>
          <w:ilvl w:val="0"/>
          <w:numId w:val="16"/>
        </w:numPr>
        <w:rPr>
          <w:rFonts w:cstheme="minorHAnsi"/>
          <w:b/>
          <w:bCs/>
          <w:sz w:val="24"/>
          <w:szCs w:val="24"/>
          <w:lang w:eastAsia="hr-HR"/>
        </w:rPr>
      </w:pPr>
      <w:r w:rsidRPr="00D549CC">
        <w:rPr>
          <w:rFonts w:cstheme="minorHAnsi"/>
          <w:b/>
          <w:bCs/>
          <w:sz w:val="24"/>
          <w:szCs w:val="24"/>
          <w:lang w:eastAsia="hr-HR"/>
        </w:rPr>
        <w:t>VODITELJ OBRADE</w:t>
      </w:r>
    </w:p>
    <w:p w14:paraId="324EF773" w14:textId="77777777" w:rsidR="00E82198" w:rsidRPr="00E82198" w:rsidRDefault="00E82198" w:rsidP="00E82198">
      <w:pPr>
        <w:tabs>
          <w:tab w:val="left" w:pos="2775"/>
        </w:tabs>
        <w:spacing w:after="0"/>
        <w:rPr>
          <w:b/>
        </w:rPr>
      </w:pPr>
      <w:r w:rsidRPr="00E82198">
        <w:rPr>
          <w:b/>
        </w:rPr>
        <w:t xml:space="preserve">OSNOVNA ŠKOLA VOŠTARNICA - ZADAR </w:t>
      </w:r>
    </w:p>
    <w:p w14:paraId="1A77C12F" w14:textId="5F72BB9B" w:rsidR="00E82198" w:rsidRPr="00253AFB" w:rsidRDefault="00253AFB" w:rsidP="00E82198">
      <w:pPr>
        <w:tabs>
          <w:tab w:val="left" w:pos="2775"/>
        </w:tabs>
        <w:spacing w:after="0"/>
        <w:rPr>
          <w:rFonts w:cstheme="minorHAnsi"/>
        </w:rPr>
      </w:pPr>
      <w:r w:rsidRPr="00253AFB">
        <w:rPr>
          <w:rFonts w:cstheme="minorHAnsi"/>
        </w:rPr>
        <w:t>ASJE PETRIČIĆ 5E</w:t>
      </w:r>
      <w:r w:rsidR="00E82198" w:rsidRPr="00253AFB">
        <w:rPr>
          <w:rFonts w:cstheme="minorHAnsi"/>
        </w:rPr>
        <w:t xml:space="preserve"> </w:t>
      </w:r>
    </w:p>
    <w:p w14:paraId="7F3AE9B5" w14:textId="77777777" w:rsidR="00E82198" w:rsidRPr="00253AFB" w:rsidRDefault="00E82198" w:rsidP="00E82198">
      <w:pPr>
        <w:tabs>
          <w:tab w:val="left" w:pos="2775"/>
        </w:tabs>
        <w:spacing w:after="0"/>
        <w:rPr>
          <w:rFonts w:cstheme="minorHAnsi"/>
        </w:rPr>
      </w:pPr>
      <w:r w:rsidRPr="00253AFB">
        <w:rPr>
          <w:rFonts w:cstheme="minorHAnsi"/>
        </w:rPr>
        <w:t xml:space="preserve">23000 Zadar </w:t>
      </w:r>
    </w:p>
    <w:p w14:paraId="659FA186" w14:textId="4FADAB40" w:rsidR="00253AFB" w:rsidRDefault="005C767B" w:rsidP="00E82198">
      <w:pPr>
        <w:spacing w:after="0"/>
        <w:rPr>
          <w:rFonts w:cstheme="minorHAnsi"/>
          <w:shd w:val="clear" w:color="auto" w:fill="FFFFFF"/>
        </w:rPr>
      </w:pPr>
      <w:r w:rsidRPr="001A220C">
        <w:rPr>
          <w:rFonts w:cstheme="minorHAnsi"/>
          <w:shd w:val="clear" w:color="auto" w:fill="FFFFFF"/>
        </w:rPr>
        <w:t xml:space="preserve">tel: </w:t>
      </w:r>
      <w:r w:rsidR="001A220C">
        <w:rPr>
          <w:rFonts w:cstheme="minorHAnsi"/>
          <w:shd w:val="clear" w:color="auto" w:fill="FFFFFF"/>
        </w:rPr>
        <w:t xml:space="preserve">+385 </w:t>
      </w:r>
      <w:r w:rsidR="00253AFB" w:rsidRPr="001A220C">
        <w:rPr>
          <w:rFonts w:cstheme="minorHAnsi"/>
          <w:shd w:val="clear" w:color="auto" w:fill="FFFFFF"/>
        </w:rPr>
        <w:t>23</w:t>
      </w:r>
      <w:r w:rsidR="001A220C" w:rsidRPr="001A220C">
        <w:rPr>
          <w:rFonts w:cstheme="minorHAnsi"/>
          <w:shd w:val="clear" w:color="auto" w:fill="FFFFFF"/>
        </w:rPr>
        <w:t xml:space="preserve"> </w:t>
      </w:r>
      <w:r w:rsidR="00253AFB" w:rsidRPr="001A220C">
        <w:rPr>
          <w:rFonts w:cstheme="minorHAnsi"/>
          <w:shd w:val="clear" w:color="auto" w:fill="FFFFFF"/>
        </w:rPr>
        <w:t>333</w:t>
      </w:r>
      <w:r w:rsidR="001A220C" w:rsidRPr="001A220C">
        <w:rPr>
          <w:rFonts w:cstheme="minorHAnsi"/>
          <w:shd w:val="clear" w:color="auto" w:fill="FFFFFF"/>
        </w:rPr>
        <w:t xml:space="preserve"> </w:t>
      </w:r>
      <w:r w:rsidR="00253AFB" w:rsidRPr="001A220C">
        <w:rPr>
          <w:rFonts w:cstheme="minorHAnsi"/>
          <w:shd w:val="clear" w:color="auto" w:fill="FFFFFF"/>
        </w:rPr>
        <w:t>945</w:t>
      </w:r>
    </w:p>
    <w:p w14:paraId="235B0B3C" w14:textId="22C41547" w:rsidR="001A220C" w:rsidRDefault="001A220C" w:rsidP="001A220C">
      <w:pPr>
        <w:spacing w:after="0"/>
        <w:rPr>
          <w:rFonts w:cstheme="minorHAnsi"/>
        </w:rPr>
      </w:pPr>
      <w:r>
        <w:rPr>
          <w:rFonts w:cstheme="minorHAnsi"/>
        </w:rPr>
        <w:t xml:space="preserve">e-mail: </w:t>
      </w:r>
      <w:hyperlink r:id="rId9" w:history="1">
        <w:r w:rsidR="00AF1A8D" w:rsidRPr="002470E8">
          <w:rPr>
            <w:rStyle w:val="Hiperveza"/>
            <w:rFonts w:cstheme="minorHAnsi"/>
          </w:rPr>
          <w:t>ured@os-vostrarnica-zd.skole.hr</w:t>
        </w:r>
      </w:hyperlink>
    </w:p>
    <w:p w14:paraId="26ED8BAE" w14:textId="77777777" w:rsidR="00E82198" w:rsidRPr="00E82198" w:rsidRDefault="00E82198" w:rsidP="00E82198">
      <w:pPr>
        <w:rPr>
          <w:rFonts w:eastAsia="Times New Roman" w:cstheme="minorHAnsi"/>
          <w:color w:val="000099"/>
          <w:u w:val="single"/>
          <w:bdr w:val="none" w:sz="0" w:space="0" w:color="auto" w:frame="1"/>
          <w:lang w:eastAsia="hr-HR"/>
        </w:rPr>
      </w:pPr>
    </w:p>
    <w:p w14:paraId="3CC4A6F4" w14:textId="14110B2A" w:rsidR="00A23F80" w:rsidRPr="00D549CC" w:rsidRDefault="00D549CC" w:rsidP="004D3D83">
      <w:pPr>
        <w:pStyle w:val="Odlomakpopisa"/>
        <w:numPr>
          <w:ilvl w:val="0"/>
          <w:numId w:val="16"/>
        </w:numPr>
        <w:rPr>
          <w:rFonts w:cstheme="minorHAnsi"/>
          <w:b/>
          <w:bCs/>
          <w:sz w:val="24"/>
          <w:szCs w:val="24"/>
          <w:lang w:eastAsia="hr-HR"/>
        </w:rPr>
      </w:pPr>
      <w:r w:rsidRPr="00D549CC">
        <w:rPr>
          <w:rFonts w:cstheme="minorHAnsi"/>
          <w:b/>
          <w:bCs/>
          <w:sz w:val="24"/>
          <w:szCs w:val="24"/>
          <w:bdr w:val="none" w:sz="0" w:space="0" w:color="auto" w:frame="1"/>
          <w:lang w:eastAsia="hr-HR"/>
        </w:rPr>
        <w:t>SLUŽBENIK ZA ZAŠTITU PODATAKA</w:t>
      </w:r>
    </w:p>
    <w:p w14:paraId="2F847557" w14:textId="66F438CE" w:rsidR="001F6FA8" w:rsidRPr="00FD3992" w:rsidRDefault="001F6FA8" w:rsidP="00FD3992">
      <w:pPr>
        <w:spacing w:after="0"/>
        <w:rPr>
          <w:rFonts w:eastAsia="Times New Roman" w:cstheme="minorHAnsi"/>
          <w:b/>
          <w:bCs/>
          <w:color w:val="000000"/>
          <w:lang w:eastAsia="hr-HR"/>
        </w:rPr>
      </w:pPr>
      <w:r w:rsidRPr="00FD3992">
        <w:rPr>
          <w:rFonts w:eastAsia="Times New Roman" w:cstheme="minorHAnsi"/>
          <w:b/>
          <w:bCs/>
          <w:color w:val="000000"/>
          <w:lang w:eastAsia="hr-HR"/>
        </w:rPr>
        <w:t>mr.sc.</w:t>
      </w:r>
      <w:r w:rsidR="004633D3" w:rsidRPr="00FD3992">
        <w:rPr>
          <w:rFonts w:eastAsia="Times New Roman" w:cstheme="minorHAnsi"/>
          <w:b/>
          <w:bCs/>
          <w:color w:val="000000"/>
          <w:lang w:eastAsia="hr-HR"/>
        </w:rPr>
        <w:t xml:space="preserve"> </w:t>
      </w:r>
      <w:r w:rsidRPr="00FD3992">
        <w:rPr>
          <w:rFonts w:eastAsia="Times New Roman" w:cstheme="minorHAnsi"/>
          <w:b/>
          <w:bCs/>
          <w:color w:val="000000"/>
          <w:lang w:eastAsia="hr-HR"/>
        </w:rPr>
        <w:t>Anica Ister</w:t>
      </w:r>
      <w:r w:rsidR="00931D64">
        <w:rPr>
          <w:rFonts w:eastAsia="Times New Roman" w:cstheme="minorHAnsi"/>
          <w:b/>
          <w:bCs/>
          <w:color w:val="000000"/>
          <w:lang w:eastAsia="hr-HR"/>
        </w:rPr>
        <w:t>-</w:t>
      </w:r>
      <w:r w:rsidRPr="00FD3992">
        <w:rPr>
          <w:rFonts w:eastAsia="Times New Roman" w:cstheme="minorHAnsi"/>
          <w:b/>
          <w:bCs/>
          <w:color w:val="000000"/>
          <w:lang w:eastAsia="hr-HR"/>
        </w:rPr>
        <w:t>Težak, dipl.inf</w:t>
      </w:r>
      <w:r w:rsidR="00FD3992">
        <w:rPr>
          <w:rFonts w:eastAsia="Times New Roman" w:cstheme="minorHAnsi"/>
          <w:b/>
          <w:bCs/>
          <w:color w:val="000000"/>
          <w:lang w:eastAsia="hr-HR"/>
        </w:rPr>
        <w:t>.</w:t>
      </w:r>
    </w:p>
    <w:p w14:paraId="2C0FDCC7" w14:textId="21EBEDF7" w:rsidR="00FD3992" w:rsidRDefault="001F6FA8" w:rsidP="00FD3992">
      <w:pPr>
        <w:spacing w:after="0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tel</w:t>
      </w:r>
      <w:r w:rsidR="00FD3992">
        <w:rPr>
          <w:rFonts w:eastAsia="Times New Roman" w:cstheme="minorHAnsi"/>
          <w:color w:val="000000"/>
          <w:lang w:eastAsia="hr-HR"/>
        </w:rPr>
        <w:t xml:space="preserve">: </w:t>
      </w:r>
      <w:r w:rsidR="00A23F80" w:rsidRPr="00207D53">
        <w:rPr>
          <w:rFonts w:eastAsia="Times New Roman" w:cstheme="minorHAnsi"/>
          <w:color w:val="000000"/>
          <w:lang w:eastAsia="hr-HR"/>
        </w:rPr>
        <w:t>+385</w:t>
      </w:r>
      <w:r w:rsidR="007668DF" w:rsidRPr="00207D53">
        <w:rPr>
          <w:rFonts w:eastAsia="Times New Roman" w:cstheme="minorHAnsi"/>
          <w:color w:val="000000"/>
          <w:lang w:eastAsia="hr-HR"/>
        </w:rPr>
        <w:t xml:space="preserve"> </w:t>
      </w:r>
      <w:r w:rsidR="00253AFB">
        <w:rPr>
          <w:rFonts w:eastAsia="Times New Roman" w:cstheme="minorHAnsi"/>
          <w:color w:val="000000"/>
          <w:lang w:eastAsia="hr-HR"/>
        </w:rPr>
        <w:t>98 95 92 091</w:t>
      </w:r>
    </w:p>
    <w:p w14:paraId="5483C25B" w14:textId="3BC4F040" w:rsidR="00FD3992" w:rsidRDefault="00A23F80" w:rsidP="00FD3992">
      <w:pPr>
        <w:spacing w:after="0"/>
        <w:rPr>
          <w:rFonts w:eastAsia="Times New Roman" w:cstheme="minorHAnsi"/>
          <w:color w:val="000000"/>
          <w:lang w:eastAsia="hr-HR"/>
        </w:rPr>
      </w:pPr>
      <w:r w:rsidRPr="00207D53">
        <w:rPr>
          <w:rFonts w:eastAsia="Times New Roman" w:cstheme="minorHAnsi"/>
          <w:color w:val="000000"/>
          <w:lang w:eastAsia="hr-HR"/>
        </w:rPr>
        <w:t>e-mail: </w:t>
      </w:r>
      <w:hyperlink r:id="rId10" w:history="1">
        <w:r w:rsidR="00FD3992" w:rsidRPr="00DF1537">
          <w:rPr>
            <w:rStyle w:val="Hiperveza"/>
            <w:rFonts w:eastAsia="Times New Roman" w:cstheme="minorHAnsi"/>
            <w:lang w:eastAsia="hr-HR"/>
          </w:rPr>
          <w:t>info@expera.hr</w:t>
        </w:r>
      </w:hyperlink>
    </w:p>
    <w:p w14:paraId="6A2A9063" w14:textId="77777777" w:rsidR="00FD3992" w:rsidRPr="00207D53" w:rsidRDefault="00FD3992" w:rsidP="00207D53">
      <w:pPr>
        <w:rPr>
          <w:rFonts w:eastAsia="Times New Roman" w:cstheme="minorHAnsi"/>
          <w:color w:val="000000"/>
          <w:lang w:eastAsia="hr-HR"/>
        </w:rPr>
      </w:pPr>
    </w:p>
    <w:p w14:paraId="10DA1753" w14:textId="58F4F94E" w:rsidR="00A23F80" w:rsidRPr="00C71A85" w:rsidRDefault="00D549CC" w:rsidP="00D549CC">
      <w:pPr>
        <w:pStyle w:val="Odlomakpopisa"/>
        <w:numPr>
          <w:ilvl w:val="0"/>
          <w:numId w:val="16"/>
        </w:numPr>
        <w:rPr>
          <w:rFonts w:cstheme="minorHAnsi"/>
          <w:b/>
          <w:bCs/>
          <w:sz w:val="24"/>
          <w:szCs w:val="24"/>
          <w:lang w:eastAsia="hr-HR"/>
        </w:rPr>
      </w:pPr>
      <w:r w:rsidRPr="00D549CC">
        <w:rPr>
          <w:rFonts w:cstheme="minorHAnsi"/>
          <w:b/>
          <w:bCs/>
          <w:sz w:val="24"/>
          <w:szCs w:val="24"/>
          <w:bdr w:val="none" w:sz="0" w:space="0" w:color="auto" w:frame="1"/>
          <w:lang w:eastAsia="hr-HR"/>
        </w:rPr>
        <w:t>S</w:t>
      </w:r>
      <w:r w:rsidRPr="00D549CC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hr-HR"/>
        </w:rPr>
        <w:t>VRHA I PRAVNI TEMELJI ZA OBRADU OSOBNIH PODATAKA</w:t>
      </w:r>
    </w:p>
    <w:p w14:paraId="5338D4D3" w14:textId="5B490A57" w:rsidR="00DD0B53" w:rsidRPr="00E70AF8" w:rsidRDefault="00C71A85" w:rsidP="00E70AF8">
      <w:pPr>
        <w:jc w:val="both"/>
      </w:pPr>
      <w:r>
        <w:rPr>
          <w:lang w:eastAsia="hr-HR"/>
        </w:rPr>
        <w:t xml:space="preserve">U svrhu obavljanja svoje djelatnosti </w:t>
      </w:r>
      <w:r w:rsidR="00E82198">
        <w:rPr>
          <w:lang w:eastAsia="hr-HR"/>
        </w:rPr>
        <w:t xml:space="preserve">Osnovna škola VOŠTARNICA – </w:t>
      </w:r>
      <w:r w:rsidR="00E00B18">
        <w:rPr>
          <w:lang w:eastAsia="hr-HR"/>
        </w:rPr>
        <w:t>ZADAR</w:t>
      </w:r>
      <w:r w:rsidR="00DD0B53">
        <w:rPr>
          <w:lang w:eastAsia="hr-HR"/>
        </w:rPr>
        <w:t xml:space="preserve">, kao </w:t>
      </w:r>
      <w:r w:rsidR="009238B5">
        <w:rPr>
          <w:lang w:eastAsia="hr-HR"/>
        </w:rPr>
        <w:t>v</w:t>
      </w:r>
      <w:r w:rsidR="00DD0B53">
        <w:rPr>
          <w:lang w:eastAsia="hr-HR"/>
        </w:rPr>
        <w:t>oditelj obrade</w:t>
      </w:r>
      <w:r w:rsidR="009238B5">
        <w:rPr>
          <w:lang w:eastAsia="hr-HR"/>
        </w:rPr>
        <w:t xml:space="preserve"> (u nastavku: Voditelj obrade)</w:t>
      </w:r>
      <w:r w:rsidR="00DD0B53">
        <w:rPr>
          <w:lang w:eastAsia="hr-HR"/>
        </w:rPr>
        <w:t xml:space="preserve">, </w:t>
      </w:r>
      <w:r>
        <w:rPr>
          <w:lang w:eastAsia="hr-HR"/>
        </w:rPr>
        <w:t xml:space="preserve">obrađuje osobne podatke ispitanika u skladu </w:t>
      </w:r>
      <w:r>
        <w:t xml:space="preserve">Općom uredbom o zaštiti podataka </w:t>
      </w:r>
      <w:r w:rsidR="00DD0B53">
        <w:t xml:space="preserve">(UREDBA (EU) 2016/679 EUROPSKOG PARLAMENTA I VIJEĆA od 27. travnja 2016.) </w:t>
      </w:r>
      <w:r>
        <w:t>i Zakonom o provedbi Opće uredbe o zaštiti podataka</w:t>
      </w:r>
      <w:r w:rsidR="00DD0B53">
        <w:t xml:space="preserve"> (NN 42/2018 od 27. travnja 2018. godine)</w:t>
      </w:r>
      <w:r w:rsidRPr="00BB28D8">
        <w:t>.</w:t>
      </w:r>
    </w:p>
    <w:p w14:paraId="077573E1" w14:textId="0379301F" w:rsidR="001035FD" w:rsidRDefault="00C71A85" w:rsidP="000309D5">
      <w:pPr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Temeljem </w:t>
      </w:r>
      <w:r w:rsidRPr="00207D53">
        <w:rPr>
          <w:rFonts w:eastAsia="Times New Roman" w:cstheme="minorHAnsi"/>
          <w:color w:val="000000"/>
          <w:lang w:eastAsia="hr-HR"/>
        </w:rPr>
        <w:t>članka 6. stavka 1. točke (</w:t>
      </w:r>
      <w:r>
        <w:rPr>
          <w:rFonts w:eastAsia="Times New Roman" w:cstheme="minorHAnsi"/>
          <w:color w:val="000000"/>
          <w:lang w:eastAsia="hr-HR"/>
        </w:rPr>
        <w:t>b</w:t>
      </w:r>
      <w:r w:rsidRPr="00207D53">
        <w:rPr>
          <w:rFonts w:eastAsia="Times New Roman" w:cstheme="minorHAnsi"/>
          <w:color w:val="000000"/>
          <w:lang w:eastAsia="hr-HR"/>
        </w:rPr>
        <w:t>) Opće uredbe</w:t>
      </w:r>
      <w:r>
        <w:rPr>
          <w:rFonts w:eastAsia="Times New Roman" w:cstheme="minorHAnsi"/>
          <w:color w:val="000000"/>
          <w:lang w:eastAsia="hr-HR"/>
        </w:rPr>
        <w:t>, prema kojem je obrada zakonita ako je nužna za izvršavanje ugovor</w:t>
      </w:r>
      <w:r w:rsidR="00DD0B53">
        <w:rPr>
          <w:rFonts w:eastAsia="Times New Roman" w:cstheme="minorHAnsi"/>
          <w:color w:val="000000"/>
          <w:lang w:eastAsia="hr-HR"/>
        </w:rPr>
        <w:t>a u kojem je ispitanik stranka ili kako bi se poduzele radnje na zahtjev ispitanika prije sklapanja ugovora</w:t>
      </w:r>
      <w:r>
        <w:rPr>
          <w:rFonts w:eastAsia="Times New Roman" w:cstheme="minorHAnsi"/>
          <w:color w:val="000000"/>
          <w:lang w:eastAsia="hr-HR"/>
        </w:rPr>
        <w:t xml:space="preserve"> </w:t>
      </w:r>
      <w:r w:rsidR="00DD0B53">
        <w:rPr>
          <w:rFonts w:eastAsia="Times New Roman" w:cstheme="minorHAnsi"/>
          <w:color w:val="000000"/>
          <w:lang w:eastAsia="hr-HR"/>
        </w:rPr>
        <w:t xml:space="preserve">i temeljem </w:t>
      </w:r>
      <w:r w:rsidR="00DD0B53" w:rsidRPr="00207D53">
        <w:rPr>
          <w:rFonts w:eastAsia="Times New Roman" w:cstheme="minorHAnsi"/>
          <w:color w:val="000000"/>
          <w:lang w:eastAsia="hr-HR"/>
        </w:rPr>
        <w:t>članka 6. stavka 1. točke (</w:t>
      </w:r>
      <w:r w:rsidR="00DD0B53">
        <w:rPr>
          <w:rFonts w:eastAsia="Times New Roman" w:cstheme="minorHAnsi"/>
          <w:color w:val="000000"/>
          <w:lang w:eastAsia="hr-HR"/>
        </w:rPr>
        <w:t>c</w:t>
      </w:r>
      <w:r w:rsidR="00DD0B53" w:rsidRPr="00207D53">
        <w:rPr>
          <w:rFonts w:eastAsia="Times New Roman" w:cstheme="minorHAnsi"/>
          <w:color w:val="000000"/>
          <w:lang w:eastAsia="hr-HR"/>
        </w:rPr>
        <w:t xml:space="preserve">) </w:t>
      </w:r>
      <w:r>
        <w:rPr>
          <w:rFonts w:eastAsia="Times New Roman" w:cstheme="minorHAnsi"/>
          <w:color w:val="000000"/>
          <w:lang w:eastAsia="hr-HR"/>
        </w:rPr>
        <w:t xml:space="preserve"> </w:t>
      </w:r>
      <w:r w:rsidR="00DD0B53">
        <w:rPr>
          <w:rFonts w:eastAsia="Times New Roman" w:cstheme="minorHAnsi"/>
          <w:color w:val="000000"/>
          <w:lang w:eastAsia="hr-HR"/>
        </w:rPr>
        <w:t xml:space="preserve">prema kojem je obrada zakonita ako je nužna radi poštivanja pravnih obveza, </w:t>
      </w:r>
      <w:r w:rsidR="009238B5">
        <w:rPr>
          <w:rFonts w:eastAsia="Times New Roman" w:cstheme="minorHAnsi"/>
          <w:color w:val="000000"/>
          <w:lang w:eastAsia="hr-HR"/>
        </w:rPr>
        <w:t>Voditelj obrade</w:t>
      </w:r>
      <w:r w:rsidR="00EF0DF4">
        <w:rPr>
          <w:rFonts w:eastAsia="Times New Roman" w:cstheme="minorHAnsi"/>
          <w:color w:val="000000"/>
          <w:lang w:eastAsia="hr-HR"/>
        </w:rPr>
        <w:t xml:space="preserve"> obrađuje osobne podatke </w:t>
      </w:r>
      <w:r w:rsidR="001035FD">
        <w:rPr>
          <w:rFonts w:eastAsia="Times New Roman" w:cstheme="minorHAnsi"/>
          <w:color w:val="000000"/>
          <w:lang w:eastAsia="hr-HR"/>
        </w:rPr>
        <w:t>slijedećih kategorija ispitanika:</w:t>
      </w:r>
    </w:p>
    <w:p w14:paraId="3C6E0B1A" w14:textId="4217CA93" w:rsidR="001035FD" w:rsidRDefault="00E82198" w:rsidP="00CA107F">
      <w:pPr>
        <w:pStyle w:val="Odlomakpopisa"/>
        <w:numPr>
          <w:ilvl w:val="0"/>
          <w:numId w:val="21"/>
        </w:numPr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učenika i njihovih roditelja ili skrbnika</w:t>
      </w:r>
    </w:p>
    <w:p w14:paraId="16570C16" w14:textId="1FDDB3F2" w:rsidR="001035FD" w:rsidRDefault="00D100B5" w:rsidP="00CA107F">
      <w:pPr>
        <w:pStyle w:val="Odlomakpopisa"/>
        <w:numPr>
          <w:ilvl w:val="0"/>
          <w:numId w:val="21"/>
        </w:numPr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radnika </w:t>
      </w:r>
    </w:p>
    <w:p w14:paraId="577A8FFA" w14:textId="2092B464" w:rsidR="001035FD" w:rsidRDefault="001035FD" w:rsidP="00CA107F">
      <w:pPr>
        <w:pStyle w:val="Odlomakpopisa"/>
        <w:numPr>
          <w:ilvl w:val="0"/>
          <w:numId w:val="21"/>
        </w:numPr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članova </w:t>
      </w:r>
      <w:r w:rsidR="00D100B5">
        <w:rPr>
          <w:rFonts w:eastAsia="Times New Roman" w:cstheme="minorHAnsi"/>
          <w:color w:val="000000"/>
          <w:lang w:eastAsia="hr-HR"/>
        </w:rPr>
        <w:t>Školskog odbora</w:t>
      </w:r>
    </w:p>
    <w:p w14:paraId="18B79FBE" w14:textId="08B27B76" w:rsidR="001035FD" w:rsidRDefault="001035FD" w:rsidP="00CA107F">
      <w:pPr>
        <w:pStyle w:val="Odlomakpopisa"/>
        <w:numPr>
          <w:ilvl w:val="0"/>
          <w:numId w:val="21"/>
        </w:numPr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polaznika stručne prakse</w:t>
      </w:r>
    </w:p>
    <w:p w14:paraId="74E10F7E" w14:textId="649F2315" w:rsidR="00D100B5" w:rsidRPr="00D100B5" w:rsidRDefault="00D100B5" w:rsidP="00D100B5">
      <w:pPr>
        <w:pStyle w:val="Odlomakpopisa"/>
        <w:numPr>
          <w:ilvl w:val="0"/>
          <w:numId w:val="21"/>
        </w:numPr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poslovnih partnera </w:t>
      </w:r>
      <w:r w:rsidR="005A0632">
        <w:rPr>
          <w:rFonts w:eastAsia="Times New Roman" w:cstheme="minorHAnsi"/>
          <w:color w:val="000000"/>
          <w:lang w:eastAsia="hr-HR"/>
        </w:rPr>
        <w:t>škole</w:t>
      </w:r>
    </w:p>
    <w:p w14:paraId="57DC219B" w14:textId="595E232F" w:rsidR="001035FD" w:rsidRPr="001035FD" w:rsidRDefault="001035FD" w:rsidP="00CA107F">
      <w:pPr>
        <w:pStyle w:val="Odlomakpopisa"/>
        <w:numPr>
          <w:ilvl w:val="0"/>
          <w:numId w:val="21"/>
        </w:numPr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kandidata koji sudjeluju u postupku </w:t>
      </w:r>
      <w:r w:rsidR="00C71A85">
        <w:rPr>
          <w:rFonts w:eastAsia="Times New Roman" w:cstheme="minorHAnsi"/>
          <w:color w:val="000000"/>
          <w:lang w:eastAsia="hr-HR"/>
        </w:rPr>
        <w:t>zapošljavanja</w:t>
      </w:r>
      <w:r w:rsidR="00DD0B53">
        <w:rPr>
          <w:rFonts w:eastAsia="Times New Roman" w:cstheme="minorHAnsi"/>
          <w:color w:val="000000"/>
          <w:lang w:eastAsia="hr-HR"/>
        </w:rPr>
        <w:t>.</w:t>
      </w:r>
    </w:p>
    <w:p w14:paraId="519C3F4F" w14:textId="1255AF8E" w:rsidR="00E70AF8" w:rsidRDefault="00E70AF8" w:rsidP="007572DD">
      <w:pPr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Temeljem </w:t>
      </w:r>
      <w:r w:rsidR="005C767B">
        <w:rPr>
          <w:rFonts w:eastAsia="Times New Roman" w:cstheme="minorHAnsi"/>
          <w:color w:val="000000"/>
          <w:lang w:eastAsia="hr-HR"/>
        </w:rPr>
        <w:t xml:space="preserve">legitimnog interesa u smislu </w:t>
      </w:r>
      <w:r w:rsidRPr="00207D53">
        <w:rPr>
          <w:rFonts w:eastAsia="Times New Roman" w:cstheme="minorHAnsi"/>
          <w:color w:val="000000"/>
          <w:lang w:eastAsia="hr-HR"/>
        </w:rPr>
        <w:t>članka 6. stavka 1. točke (</w:t>
      </w:r>
      <w:r>
        <w:rPr>
          <w:rFonts w:eastAsia="Times New Roman" w:cstheme="minorHAnsi"/>
          <w:color w:val="000000"/>
          <w:lang w:eastAsia="hr-HR"/>
        </w:rPr>
        <w:t>f</w:t>
      </w:r>
      <w:r w:rsidRPr="00207D53">
        <w:rPr>
          <w:rFonts w:eastAsia="Times New Roman" w:cstheme="minorHAnsi"/>
          <w:color w:val="000000"/>
          <w:lang w:eastAsia="hr-HR"/>
        </w:rPr>
        <w:t>) Opće uredbe</w:t>
      </w:r>
      <w:r>
        <w:rPr>
          <w:rFonts w:eastAsia="Times New Roman" w:cstheme="minorHAnsi"/>
          <w:color w:val="000000"/>
          <w:lang w:eastAsia="hr-HR"/>
        </w:rPr>
        <w:t xml:space="preserve">, </w:t>
      </w:r>
      <w:r w:rsidR="009238B5">
        <w:rPr>
          <w:rFonts w:eastAsia="Times New Roman" w:cstheme="minorHAnsi"/>
          <w:color w:val="000000"/>
          <w:lang w:eastAsia="hr-HR"/>
        </w:rPr>
        <w:t>Voditelj obrade</w:t>
      </w:r>
      <w:r w:rsidR="0042362F">
        <w:rPr>
          <w:rFonts w:eastAsia="Times New Roman" w:cstheme="minorHAnsi"/>
          <w:color w:val="000000"/>
          <w:lang w:eastAsia="hr-HR"/>
        </w:rPr>
        <w:t xml:space="preserve"> obrađuje osobne podatke</w:t>
      </w:r>
      <w:r w:rsidR="005C767B">
        <w:rPr>
          <w:rFonts w:eastAsia="Times New Roman" w:cstheme="minorHAnsi"/>
          <w:color w:val="000000"/>
          <w:lang w:eastAsia="hr-HR"/>
        </w:rPr>
        <w:t xml:space="preserve"> u svrhu</w:t>
      </w:r>
      <w:r w:rsidR="007572DD">
        <w:rPr>
          <w:rFonts w:eastAsia="Times New Roman" w:cstheme="minorHAnsi"/>
          <w:color w:val="000000"/>
          <w:lang w:eastAsia="hr-HR"/>
        </w:rPr>
        <w:t xml:space="preserve"> </w:t>
      </w:r>
      <w:r w:rsidR="005C767B">
        <w:rPr>
          <w:rFonts w:eastAsia="Times New Roman" w:cstheme="minorHAnsi"/>
          <w:color w:val="000000"/>
          <w:lang w:eastAsia="hr-HR"/>
        </w:rPr>
        <w:t>provođenja videonadzora</w:t>
      </w:r>
      <w:r>
        <w:rPr>
          <w:rFonts w:eastAsia="Times New Roman" w:cstheme="minorHAnsi"/>
          <w:color w:val="000000"/>
          <w:lang w:eastAsia="hr-HR"/>
        </w:rPr>
        <w:t>.</w:t>
      </w:r>
    </w:p>
    <w:p w14:paraId="1D79C552" w14:textId="4CE1EA9F" w:rsidR="00562787" w:rsidRDefault="00562787" w:rsidP="00562787">
      <w:pPr>
        <w:jc w:val="both"/>
      </w:pPr>
      <w:r>
        <w:t xml:space="preserve">Voditelj obrade traži privolu ispitanika u onim slučajevima kada ne postoji drugi pravni temelj za zakonitost obrade osobnih podataka. </w:t>
      </w:r>
    </w:p>
    <w:p w14:paraId="26F9B09A" w14:textId="4495BDA9" w:rsidR="006F329E" w:rsidRDefault="00E218AD" w:rsidP="006F329E">
      <w:pPr>
        <w:pStyle w:val="Odlomakpopisa"/>
        <w:ind w:left="0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Voditelj obrade n</w:t>
      </w:r>
      <w:r w:rsidR="006F329E">
        <w:rPr>
          <w:rFonts w:eastAsia="Times New Roman" w:cstheme="minorHAnsi"/>
          <w:color w:val="000000"/>
          <w:lang w:eastAsia="hr-HR"/>
        </w:rPr>
        <w:t>e provodi automatizirane obrade osobnih podataka u svrhu donošenja odluka i izrade profila ispitanika.</w:t>
      </w:r>
    </w:p>
    <w:p w14:paraId="718E7E65" w14:textId="4C7882D8" w:rsidR="00A23F80" w:rsidRPr="00052262" w:rsidRDefault="000E598D" w:rsidP="00207D53">
      <w:pPr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4</w:t>
      </w:r>
      <w:r w:rsidR="001F6FA8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. </w:t>
      </w: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PRIMATELJI OSOBNIH PODATAKA</w:t>
      </w:r>
    </w:p>
    <w:p w14:paraId="7748D97A" w14:textId="77777777" w:rsidR="00701E23" w:rsidRPr="00207D53" w:rsidRDefault="00701E23" w:rsidP="00701E23">
      <w:pPr>
        <w:jc w:val="both"/>
        <w:rPr>
          <w:rFonts w:eastAsia="Times New Roman" w:cstheme="minorHAnsi"/>
          <w:color w:val="000000"/>
          <w:lang w:eastAsia="hr-HR"/>
        </w:rPr>
      </w:pPr>
      <w:r w:rsidRPr="00207D53">
        <w:rPr>
          <w:rFonts w:eastAsia="Times New Roman" w:cstheme="minorHAnsi"/>
          <w:color w:val="000000"/>
          <w:lang w:eastAsia="hr-HR"/>
        </w:rPr>
        <w:t>Vaši podaci prosljeđuju se drugim primateljima kad nas obvezuju relevantni propisi u opsegu koji je potreban za ostvarenje utvrđene svrhe.</w:t>
      </w:r>
    </w:p>
    <w:p w14:paraId="0293DE7C" w14:textId="38C115C4" w:rsidR="00A23F80" w:rsidRDefault="00A23F80" w:rsidP="000309D5">
      <w:pPr>
        <w:jc w:val="both"/>
        <w:rPr>
          <w:rFonts w:eastAsia="Times New Roman" w:cstheme="minorHAnsi"/>
          <w:color w:val="000000"/>
          <w:lang w:eastAsia="hr-HR"/>
        </w:rPr>
      </w:pPr>
      <w:r w:rsidRPr="00207D53">
        <w:rPr>
          <w:rFonts w:eastAsia="Times New Roman" w:cstheme="minorHAnsi"/>
          <w:color w:val="000000"/>
          <w:lang w:eastAsia="hr-HR"/>
        </w:rPr>
        <w:lastRenderedPageBreak/>
        <w:t>Vaše osobne podatke možemo proslijediti na korištenje pružateljima informatičko-komunikacijskih rješenja i usluga koji djeluju kao izvršitelji obrade. S navedenim izvršiteljima obrade sklopili smo ugovore u kojima je detaljno propisano postupanje s osobnim podacima, stoga isti nisu u mogućnosti obrađivati Vaše osobne podatke bez našeg naloga i prosljeđivati ih trećim stranama.</w:t>
      </w:r>
    </w:p>
    <w:p w14:paraId="626CD34C" w14:textId="2AFB0E12" w:rsidR="006D23A2" w:rsidRDefault="006D23A2" w:rsidP="000309D5">
      <w:pPr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Vaši osobni podaci neće se prosljeđivati u treće zemlje.</w:t>
      </w:r>
    </w:p>
    <w:p w14:paraId="45D57940" w14:textId="2FF2A372" w:rsidR="00F530C6" w:rsidRPr="00FB16CB" w:rsidRDefault="000E598D" w:rsidP="00F530C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F530C6" w:rsidRPr="00FB16CB">
        <w:rPr>
          <w:b/>
          <w:bCs/>
          <w:sz w:val="24"/>
          <w:szCs w:val="24"/>
        </w:rPr>
        <w:t>. VIDEONADZOR</w:t>
      </w:r>
    </w:p>
    <w:p w14:paraId="3F012CF9" w14:textId="10B725B3" w:rsidR="0046501A" w:rsidRDefault="0046501A" w:rsidP="0046501A">
      <w:pPr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>
        <w:t>Obrada osobnih podataka putem videonadzora provodi se u svrhu koja je nužna i opravdana za zaštitu osoba i imovine. Voditelj obrade označio je da je objekt odnosno pojedine prostorije u njemu, te vanjske površine objekta pod videonadzorom, a oznake su vidljive najkasnije prilikom ulaska u perimetar snimanja. Snimke dobivene putem videonadzora čuvaju se najviše 30 dana, osim ako je drugim zakonom propisan duži rok čuvanja ili ako su dokaz u sudskom, upravnom, arbitražnom ili drugom istovrijednom postupku.</w:t>
      </w:r>
    </w:p>
    <w:p w14:paraId="57533AF7" w14:textId="7706096A" w:rsidR="00A23F80" w:rsidRPr="00052262" w:rsidRDefault="000E598D" w:rsidP="00207D53">
      <w:pPr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6</w:t>
      </w:r>
      <w:r w:rsidR="001F6FA8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. </w:t>
      </w:r>
      <w:r w:rsidR="001F6FA8" w:rsidRPr="00052262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S</w:t>
      </w:r>
      <w:r w:rsidR="001F6FA8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IGURNOST OSOBNIH PODATAKA</w:t>
      </w:r>
    </w:p>
    <w:p w14:paraId="2F09FC89" w14:textId="5F08165D" w:rsidR="00A23F80" w:rsidRPr="00207D53" w:rsidRDefault="00A23F80" w:rsidP="000309D5">
      <w:pPr>
        <w:jc w:val="both"/>
        <w:rPr>
          <w:rFonts w:eastAsia="Times New Roman" w:cstheme="minorHAnsi"/>
          <w:color w:val="000000"/>
          <w:lang w:eastAsia="hr-HR"/>
        </w:rPr>
      </w:pPr>
      <w:r w:rsidRPr="00207D53">
        <w:rPr>
          <w:rFonts w:eastAsia="Times New Roman" w:cstheme="minorHAnsi"/>
          <w:color w:val="000000"/>
          <w:lang w:eastAsia="hr-HR"/>
        </w:rPr>
        <w:t>Prikupljamo i obrađujemo osobne podatke na način kojim se osigurava odgovarajuća sigurnost i povjerljivost u njihovoj obradi</w:t>
      </w:r>
      <w:r w:rsidR="00590C65">
        <w:rPr>
          <w:rFonts w:eastAsia="Times New Roman" w:cstheme="minorHAnsi"/>
          <w:color w:val="000000"/>
          <w:lang w:eastAsia="hr-HR"/>
        </w:rPr>
        <w:t>,</w:t>
      </w:r>
      <w:r w:rsidRPr="00207D53">
        <w:rPr>
          <w:rFonts w:eastAsia="Times New Roman" w:cstheme="minorHAnsi"/>
          <w:color w:val="000000"/>
          <w:lang w:eastAsia="hr-HR"/>
        </w:rPr>
        <w:t>  te omogućavanje učinkovite primjene načela zaštite podataka, smanjenje količine podataka, opseg njihove obrade, razdoblje pohrane i njihovu dostupnost.</w:t>
      </w:r>
    </w:p>
    <w:p w14:paraId="2D29CF57" w14:textId="70257273" w:rsidR="00A23F80" w:rsidRPr="00207D53" w:rsidRDefault="00A23F80" w:rsidP="000309D5">
      <w:pPr>
        <w:jc w:val="both"/>
        <w:rPr>
          <w:rFonts w:eastAsia="Times New Roman" w:cstheme="minorHAnsi"/>
          <w:color w:val="000000"/>
          <w:lang w:eastAsia="hr-HR"/>
        </w:rPr>
      </w:pPr>
      <w:r w:rsidRPr="00207D53">
        <w:rPr>
          <w:rFonts w:eastAsia="Times New Roman" w:cstheme="minorHAnsi"/>
          <w:color w:val="000000"/>
          <w:lang w:eastAsia="hr-HR"/>
        </w:rPr>
        <w:t>Poduzimamo sve odgovarajuće tehničke i organizacijske mjere zaštite kako bi spriječili slučajno ili nezakonito uništavanje, gubitak, izmjene, neovlašteno korištenje, otkrivanje uvid ili pristup podacima.</w:t>
      </w:r>
    </w:p>
    <w:p w14:paraId="0C712C89" w14:textId="5C3A8F49" w:rsidR="00A23F80" w:rsidRPr="00207D53" w:rsidRDefault="00A23F80" w:rsidP="000309D5">
      <w:pPr>
        <w:jc w:val="both"/>
        <w:rPr>
          <w:rFonts w:eastAsia="Times New Roman" w:cstheme="minorHAnsi"/>
          <w:color w:val="000000"/>
          <w:lang w:eastAsia="hr-HR"/>
        </w:rPr>
      </w:pPr>
      <w:r w:rsidRPr="00207D53">
        <w:rPr>
          <w:rFonts w:eastAsia="Times New Roman" w:cstheme="minorHAnsi"/>
          <w:color w:val="000000"/>
          <w:lang w:eastAsia="hr-HR"/>
        </w:rPr>
        <w:t xml:space="preserve">Svi </w:t>
      </w:r>
      <w:r w:rsidR="00A028DE">
        <w:rPr>
          <w:rFonts w:eastAsia="Times New Roman" w:cstheme="minorHAnsi"/>
          <w:color w:val="000000"/>
          <w:lang w:eastAsia="hr-HR"/>
        </w:rPr>
        <w:t>radnici</w:t>
      </w:r>
      <w:r w:rsidRPr="00207D53">
        <w:rPr>
          <w:rFonts w:eastAsia="Times New Roman" w:cstheme="minorHAnsi"/>
          <w:color w:val="000000"/>
          <w:lang w:eastAsia="hr-HR"/>
        </w:rPr>
        <w:t xml:space="preserve"> </w:t>
      </w:r>
      <w:r w:rsidR="009238B5">
        <w:rPr>
          <w:rFonts w:eastAsia="Times New Roman" w:cstheme="minorHAnsi"/>
          <w:color w:val="000000"/>
          <w:lang w:eastAsia="hr-HR"/>
        </w:rPr>
        <w:t>V</w:t>
      </w:r>
      <w:r w:rsidRPr="00207D53">
        <w:rPr>
          <w:rFonts w:eastAsia="Times New Roman" w:cstheme="minorHAnsi"/>
          <w:color w:val="000000"/>
          <w:lang w:eastAsia="hr-HR"/>
        </w:rPr>
        <w:t xml:space="preserve">oditelja obrade obvezuju se na čuvanje osobnih podataka potpisivanjem </w:t>
      </w:r>
      <w:r w:rsidR="00590C65">
        <w:rPr>
          <w:rFonts w:eastAsia="Times New Roman" w:cstheme="minorHAnsi"/>
          <w:color w:val="000000"/>
          <w:lang w:eastAsia="hr-HR"/>
        </w:rPr>
        <w:t>I</w:t>
      </w:r>
      <w:r w:rsidRPr="00207D53">
        <w:rPr>
          <w:rFonts w:eastAsia="Times New Roman" w:cstheme="minorHAnsi"/>
          <w:color w:val="000000"/>
          <w:lang w:eastAsia="hr-HR"/>
        </w:rPr>
        <w:t>zjave o povjerljivosti</w:t>
      </w:r>
      <w:r w:rsidR="00052262">
        <w:rPr>
          <w:rFonts w:eastAsia="Times New Roman" w:cstheme="minorHAnsi"/>
          <w:color w:val="000000"/>
          <w:lang w:eastAsia="hr-HR"/>
        </w:rPr>
        <w:t xml:space="preserve"> i dužni</w:t>
      </w:r>
      <w:r w:rsidR="006F329E">
        <w:rPr>
          <w:rFonts w:eastAsia="Times New Roman" w:cstheme="minorHAnsi"/>
          <w:color w:val="000000"/>
          <w:lang w:eastAsia="hr-HR"/>
        </w:rPr>
        <w:t xml:space="preserve"> su</w:t>
      </w:r>
      <w:r w:rsidR="00DB5B3B">
        <w:rPr>
          <w:rFonts w:eastAsia="Times New Roman" w:cstheme="minorHAnsi"/>
          <w:color w:val="000000"/>
          <w:lang w:eastAsia="hr-HR"/>
        </w:rPr>
        <w:t xml:space="preserve">, </w:t>
      </w:r>
      <w:r w:rsidR="00DB5B3B" w:rsidRPr="00207D53">
        <w:rPr>
          <w:rFonts w:eastAsia="Times New Roman" w:cstheme="minorHAnsi"/>
          <w:color w:val="000000"/>
          <w:lang w:eastAsia="hr-HR"/>
        </w:rPr>
        <w:t>kao profesionalnu tajnu odnosno kao drugu odgovarajuću vrstu tajne, sukladno zakonu kojim se uređuje tajnost podataka</w:t>
      </w:r>
      <w:r w:rsidR="00DB5B3B">
        <w:rPr>
          <w:rFonts w:eastAsia="Times New Roman" w:cstheme="minorHAnsi"/>
          <w:color w:val="000000"/>
          <w:lang w:eastAsia="hr-HR"/>
        </w:rPr>
        <w:t>,</w:t>
      </w:r>
      <w:r w:rsidR="00052262">
        <w:rPr>
          <w:rFonts w:eastAsia="Times New Roman" w:cstheme="minorHAnsi"/>
          <w:color w:val="000000"/>
          <w:lang w:eastAsia="hr-HR"/>
        </w:rPr>
        <w:t xml:space="preserve"> </w:t>
      </w:r>
      <w:r w:rsidR="00052262" w:rsidRPr="00207D53">
        <w:rPr>
          <w:rFonts w:eastAsia="Times New Roman" w:cstheme="minorHAnsi"/>
          <w:color w:val="000000"/>
          <w:lang w:eastAsia="hr-HR"/>
        </w:rPr>
        <w:t>čuvati sve osobne i druge povjerljive podatke koje saznaju u obavljanju svojih dužnosti</w:t>
      </w:r>
      <w:r w:rsidRPr="00207D53">
        <w:rPr>
          <w:rFonts w:eastAsia="Times New Roman" w:cstheme="minorHAnsi"/>
          <w:color w:val="000000"/>
          <w:lang w:eastAsia="hr-HR"/>
        </w:rPr>
        <w:t>.</w:t>
      </w:r>
      <w:r w:rsidR="00DB5B3B">
        <w:rPr>
          <w:rFonts w:eastAsia="Times New Roman" w:cstheme="minorHAnsi"/>
          <w:color w:val="000000"/>
          <w:lang w:eastAsia="hr-HR"/>
        </w:rPr>
        <w:t xml:space="preserve"> Obveza čuvanja tajnosti podataka ostaje i nakon prestanka ovlasti pristupa podacima.</w:t>
      </w:r>
    </w:p>
    <w:p w14:paraId="6CC62DBA" w14:textId="4D924A2A" w:rsidR="00A23F80" w:rsidRPr="00DB5B3B" w:rsidRDefault="000E598D" w:rsidP="00207D53">
      <w:pPr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7</w:t>
      </w:r>
      <w:r w:rsidR="001F6FA8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. </w:t>
      </w:r>
      <w:r w:rsidR="001F6FA8" w:rsidRPr="00DB5B3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V</w:t>
      </w:r>
      <w:r w:rsidR="001F6FA8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REMENSKO RAZDOBLJE ČUVANJA OSOBNIH PODATAKA</w:t>
      </w:r>
    </w:p>
    <w:p w14:paraId="09D52DFD" w14:textId="7AD157F6" w:rsidR="00A23F80" w:rsidRDefault="00A23F80" w:rsidP="000309D5">
      <w:pPr>
        <w:jc w:val="both"/>
        <w:rPr>
          <w:rFonts w:eastAsia="Times New Roman" w:cstheme="minorHAnsi"/>
          <w:color w:val="000000"/>
          <w:lang w:eastAsia="hr-HR"/>
        </w:rPr>
      </w:pPr>
      <w:r w:rsidRPr="00207D53">
        <w:rPr>
          <w:rFonts w:eastAsia="Times New Roman" w:cstheme="minorHAnsi"/>
          <w:color w:val="000000"/>
          <w:lang w:eastAsia="hr-HR"/>
        </w:rPr>
        <w:t xml:space="preserve">Vaše osobne podatke obrađujemo dok se ne ispuni svrha obrade osobnih podataka. Nakon prestanka svrhe u koju su prikupljeni, Vaše osobne  podatke više ne koristimo,  te isti ostaju u našem sustavu pohrane i čuvamo ih koliko nas obvezuju zakonski propisi </w:t>
      </w:r>
      <w:r w:rsidR="00590C65">
        <w:rPr>
          <w:rFonts w:eastAsia="Times New Roman" w:cstheme="minorHAnsi"/>
          <w:color w:val="000000"/>
          <w:lang w:eastAsia="hr-HR"/>
        </w:rPr>
        <w:t xml:space="preserve">i propisi </w:t>
      </w:r>
      <w:r w:rsidRPr="00207D53">
        <w:rPr>
          <w:rFonts w:eastAsia="Times New Roman" w:cstheme="minorHAnsi"/>
          <w:color w:val="000000"/>
          <w:lang w:eastAsia="hr-HR"/>
        </w:rPr>
        <w:t>o čuvanju arhivskog gradiva.</w:t>
      </w:r>
    </w:p>
    <w:p w14:paraId="46A3966D" w14:textId="77777777" w:rsidR="000E598D" w:rsidRPr="004D3D83" w:rsidRDefault="000E598D" w:rsidP="000E598D">
      <w:pPr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8</w:t>
      </w:r>
      <w:r w:rsidRPr="004D3D83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.</w:t>
      </w: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4D3D83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KORIŠTENJE KOLAČIĆA (COOKIES)</w:t>
      </w:r>
    </w:p>
    <w:p w14:paraId="6EF1DE17" w14:textId="23C2404E" w:rsidR="000E598D" w:rsidRDefault="000E598D" w:rsidP="000E598D">
      <w:pPr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N</w:t>
      </w:r>
      <w:r w:rsidRPr="00207D53">
        <w:rPr>
          <w:rFonts w:eastAsia="Times New Roman" w:cstheme="minorHAnsi"/>
          <w:color w:val="000000"/>
          <w:lang w:eastAsia="hr-HR"/>
        </w:rPr>
        <w:t>a službenim internetskim stranicama </w:t>
      </w:r>
      <w:hyperlink r:id="rId11" w:history="1">
        <w:r w:rsidRPr="00041F85">
          <w:rPr>
            <w:rStyle w:val="Hiperveza"/>
            <w:rFonts w:eastAsia="Times New Roman" w:cstheme="minorHAnsi"/>
            <w:lang w:eastAsia="hr-HR"/>
          </w:rPr>
          <w:t>www.os-vostarnica-zd.skole.hr</w:t>
        </w:r>
      </w:hyperlink>
      <w:r>
        <w:rPr>
          <w:rFonts w:eastAsia="Times New Roman" w:cstheme="minorHAnsi"/>
          <w:color w:val="000000"/>
          <w:lang w:eastAsia="hr-HR"/>
        </w:rPr>
        <w:t xml:space="preserve"> </w:t>
      </w:r>
      <w:r w:rsidRPr="00207D53">
        <w:rPr>
          <w:rFonts w:eastAsia="Times New Roman" w:cstheme="minorHAnsi"/>
          <w:color w:val="000000"/>
          <w:lang w:eastAsia="hr-HR"/>
        </w:rPr>
        <w:t xml:space="preserve">koriste se kolačići (cookies) - datoteke koje </w:t>
      </w:r>
      <w:r w:rsidR="00CE5748">
        <w:rPr>
          <w:rFonts w:eastAsia="Times New Roman" w:cstheme="minorHAnsi"/>
          <w:color w:val="000000"/>
          <w:lang w:eastAsia="hr-HR"/>
        </w:rPr>
        <w:t xml:space="preserve">Internet preglednik pohranjuje na računalo, mobilni uređaj ili neki drugi uređaj putem kojeg je korisnik posjetio internetsku stranicu. </w:t>
      </w:r>
      <w:r>
        <w:rPr>
          <w:rFonts w:eastAsia="Times New Roman" w:cstheme="minorHAnsi"/>
          <w:color w:val="000000"/>
          <w:lang w:eastAsia="hr-HR"/>
        </w:rPr>
        <w:t>K</w:t>
      </w:r>
      <w:r w:rsidRPr="00207D53">
        <w:rPr>
          <w:rFonts w:eastAsia="Times New Roman" w:cstheme="minorHAnsi"/>
          <w:color w:val="000000"/>
          <w:lang w:eastAsia="hr-HR"/>
        </w:rPr>
        <w:t>olačići nastaju kada preglednik na uređaju korisnika učita posjećen</w:t>
      </w:r>
      <w:r>
        <w:rPr>
          <w:rFonts w:eastAsia="Times New Roman" w:cstheme="minorHAnsi"/>
          <w:color w:val="000000"/>
          <w:lang w:eastAsia="hr-HR"/>
        </w:rPr>
        <w:t>u</w:t>
      </w:r>
      <w:r w:rsidRPr="00207D53">
        <w:rPr>
          <w:rFonts w:eastAsia="Times New Roman" w:cstheme="minorHAnsi"/>
          <w:color w:val="000000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internetsku stranicu</w:t>
      </w:r>
      <w:r w:rsidRPr="00207D53">
        <w:rPr>
          <w:rFonts w:eastAsia="Times New Roman" w:cstheme="minorHAnsi"/>
          <w:color w:val="000000"/>
          <w:lang w:eastAsia="hr-HR"/>
        </w:rPr>
        <w:t>, koj</w:t>
      </w:r>
      <w:r>
        <w:rPr>
          <w:rFonts w:eastAsia="Times New Roman" w:cstheme="minorHAnsi"/>
          <w:color w:val="000000"/>
          <w:lang w:eastAsia="hr-HR"/>
        </w:rPr>
        <w:t>a</w:t>
      </w:r>
      <w:r w:rsidRPr="00207D53">
        <w:rPr>
          <w:rFonts w:eastAsia="Times New Roman" w:cstheme="minorHAnsi"/>
          <w:color w:val="000000"/>
          <w:lang w:eastAsia="hr-HR"/>
        </w:rPr>
        <w:t xml:space="preserve"> potom šalje podatke pregledniku</w:t>
      </w:r>
      <w:r w:rsidR="006F329E">
        <w:rPr>
          <w:rFonts w:eastAsia="Times New Roman" w:cstheme="minorHAnsi"/>
          <w:color w:val="000000"/>
          <w:lang w:eastAsia="hr-HR"/>
        </w:rPr>
        <w:t>,</w:t>
      </w:r>
      <w:r w:rsidRPr="00207D53">
        <w:rPr>
          <w:rFonts w:eastAsia="Times New Roman" w:cstheme="minorHAnsi"/>
          <w:color w:val="000000"/>
          <w:lang w:eastAsia="hr-HR"/>
        </w:rPr>
        <w:t xml:space="preserve"> te izrađuje tekstualnu datoteku (kolačić). Preglednik dohvaća i šalje kolačić na poslužitelj internetske stranice prilikom povratka korisnika na njega.</w:t>
      </w:r>
      <w:r>
        <w:rPr>
          <w:rFonts w:eastAsia="Times New Roman" w:cstheme="minorHAnsi"/>
          <w:color w:val="000000"/>
          <w:lang w:eastAsia="hr-HR"/>
        </w:rPr>
        <w:t xml:space="preserve"> </w:t>
      </w:r>
    </w:p>
    <w:p w14:paraId="67C8AE84" w14:textId="1C1EA212" w:rsidR="004F0718" w:rsidRDefault="000E598D" w:rsidP="00E218AD">
      <w:pPr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N</w:t>
      </w:r>
      <w:r w:rsidRPr="00B70FF0">
        <w:rPr>
          <w:rFonts w:eastAsia="Times New Roman" w:cstheme="minorHAnsi"/>
          <w:color w:val="000000"/>
          <w:lang w:eastAsia="hr-HR"/>
        </w:rPr>
        <w:t xml:space="preserve">a </w:t>
      </w:r>
      <w:r w:rsidR="006F329E">
        <w:rPr>
          <w:rFonts w:eastAsia="Times New Roman" w:cstheme="minorHAnsi"/>
          <w:color w:val="000000"/>
          <w:lang w:eastAsia="hr-HR"/>
        </w:rPr>
        <w:t>internetsk</w:t>
      </w:r>
      <w:r w:rsidR="00F81FE1">
        <w:rPr>
          <w:rFonts w:eastAsia="Times New Roman" w:cstheme="minorHAnsi"/>
          <w:color w:val="000000"/>
          <w:lang w:eastAsia="hr-HR"/>
        </w:rPr>
        <w:t>oj</w:t>
      </w:r>
      <w:r w:rsidR="006F329E">
        <w:rPr>
          <w:rFonts w:eastAsia="Times New Roman" w:cstheme="minorHAnsi"/>
          <w:color w:val="000000"/>
          <w:lang w:eastAsia="hr-HR"/>
        </w:rPr>
        <w:t xml:space="preserve"> </w:t>
      </w:r>
      <w:r w:rsidRPr="00B70FF0">
        <w:rPr>
          <w:rFonts w:eastAsia="Times New Roman" w:cstheme="minorHAnsi"/>
          <w:color w:val="000000"/>
          <w:lang w:eastAsia="hr-HR"/>
        </w:rPr>
        <w:t>stranic</w:t>
      </w:r>
      <w:r w:rsidR="00F81FE1">
        <w:rPr>
          <w:rFonts w:eastAsia="Times New Roman" w:cstheme="minorHAnsi"/>
          <w:color w:val="000000"/>
          <w:lang w:eastAsia="hr-HR"/>
        </w:rPr>
        <w:t xml:space="preserve">i </w:t>
      </w:r>
      <w:hyperlink r:id="rId12" w:history="1">
        <w:r w:rsidR="00F81FE1" w:rsidRPr="00041F85">
          <w:rPr>
            <w:rStyle w:val="Hiperveza"/>
            <w:rFonts w:eastAsia="Times New Roman" w:cstheme="minorHAnsi"/>
            <w:lang w:eastAsia="hr-HR"/>
          </w:rPr>
          <w:t>www.os-vostarnica-zd.skole.hr</w:t>
        </w:r>
      </w:hyperlink>
      <w:r w:rsidRPr="00B70FF0">
        <w:rPr>
          <w:rFonts w:eastAsia="Times New Roman" w:cstheme="minorHAnsi"/>
          <w:color w:val="000000"/>
          <w:lang w:eastAsia="hr-HR"/>
        </w:rPr>
        <w:t xml:space="preserve"> koriste se</w:t>
      </w:r>
      <w:r w:rsidR="004F0718">
        <w:rPr>
          <w:rFonts w:eastAsia="Times New Roman" w:cstheme="minorHAnsi"/>
          <w:color w:val="000000"/>
          <w:lang w:eastAsia="hr-HR"/>
        </w:rPr>
        <w:t xml:space="preserve"> </w:t>
      </w:r>
      <w:r w:rsidRPr="006F329E">
        <w:rPr>
          <w:rFonts w:eastAsia="Times New Roman" w:cstheme="minorHAnsi"/>
          <w:b/>
          <w:bCs/>
          <w:color w:val="000000"/>
          <w:bdr w:val="none" w:sz="0" w:space="0" w:color="auto" w:frame="1"/>
          <w:lang w:eastAsia="hr-HR"/>
        </w:rPr>
        <w:t>tehnički kolačići</w:t>
      </w:r>
      <w:r w:rsidRPr="001601A3">
        <w:rPr>
          <w:rFonts w:eastAsia="Times New Roman" w:cstheme="minorHAnsi"/>
          <w:color w:val="000000"/>
          <w:bdr w:val="none" w:sz="0" w:space="0" w:color="auto" w:frame="1"/>
          <w:lang w:eastAsia="hr-HR"/>
        </w:rPr>
        <w:t xml:space="preserve"> </w:t>
      </w:r>
      <w:r w:rsidRPr="001601A3">
        <w:rPr>
          <w:rFonts w:eastAsia="Times New Roman" w:cstheme="minorHAnsi"/>
          <w:color w:val="000000"/>
          <w:lang w:eastAsia="hr-HR"/>
        </w:rPr>
        <w:t xml:space="preserve">koji su nužni za funkcioniranje </w:t>
      </w:r>
      <w:r>
        <w:rPr>
          <w:rFonts w:eastAsia="Times New Roman" w:cstheme="minorHAnsi"/>
          <w:color w:val="000000"/>
          <w:lang w:eastAsia="hr-HR"/>
        </w:rPr>
        <w:t xml:space="preserve">internetske </w:t>
      </w:r>
      <w:r w:rsidRPr="001601A3">
        <w:rPr>
          <w:rFonts w:eastAsia="Times New Roman" w:cstheme="minorHAnsi"/>
          <w:color w:val="000000"/>
          <w:lang w:eastAsia="hr-HR"/>
        </w:rPr>
        <w:t>stranice</w:t>
      </w:r>
      <w:r w:rsidR="004F0718">
        <w:rPr>
          <w:rFonts w:eastAsia="Times New Roman" w:cstheme="minorHAnsi"/>
          <w:color w:val="000000"/>
          <w:lang w:eastAsia="hr-HR"/>
        </w:rPr>
        <w:t xml:space="preserve"> i </w:t>
      </w:r>
      <w:r w:rsidRPr="001601A3">
        <w:rPr>
          <w:rFonts w:eastAsia="Times New Roman" w:cstheme="minorHAnsi"/>
          <w:color w:val="000000"/>
          <w:bdr w:val="none" w:sz="0" w:space="0" w:color="auto" w:frame="1"/>
          <w:lang w:eastAsia="hr-HR"/>
        </w:rPr>
        <w:t>ne mogu se isključiti</w:t>
      </w:r>
      <w:r>
        <w:rPr>
          <w:rFonts w:eastAsia="Times New Roman" w:cstheme="minorHAnsi"/>
          <w:color w:val="000000"/>
          <w:lang w:eastAsia="hr-HR"/>
        </w:rPr>
        <w:t xml:space="preserve">. </w:t>
      </w:r>
      <w:r w:rsidR="004F0718" w:rsidRPr="004F0718">
        <w:rPr>
          <w:rFonts w:eastAsia="Times New Roman" w:cstheme="minorHAnsi"/>
          <w:color w:val="000000"/>
          <w:lang w:eastAsia="hr-HR"/>
        </w:rPr>
        <w:t xml:space="preserve">Možete postaviti svoj preglednik da blokira </w:t>
      </w:r>
      <w:r w:rsidR="004F0718">
        <w:rPr>
          <w:rFonts w:eastAsia="Times New Roman" w:cstheme="minorHAnsi"/>
          <w:color w:val="000000"/>
          <w:lang w:eastAsia="hr-HR"/>
        </w:rPr>
        <w:t xml:space="preserve">ove </w:t>
      </w:r>
      <w:r w:rsidR="004F0718" w:rsidRPr="004F0718">
        <w:rPr>
          <w:rFonts w:eastAsia="Times New Roman" w:cstheme="minorHAnsi"/>
          <w:color w:val="000000"/>
          <w:lang w:eastAsia="hr-HR"/>
        </w:rPr>
        <w:t xml:space="preserve">kolačiće, </w:t>
      </w:r>
      <w:r w:rsidR="004F0718">
        <w:rPr>
          <w:rFonts w:eastAsia="Times New Roman" w:cstheme="minorHAnsi"/>
          <w:color w:val="000000"/>
          <w:lang w:eastAsia="hr-HR"/>
        </w:rPr>
        <w:t xml:space="preserve">ali u tom slučaju </w:t>
      </w:r>
      <w:r w:rsidR="004F0718" w:rsidRPr="004F0718">
        <w:rPr>
          <w:rFonts w:eastAsia="Times New Roman" w:cstheme="minorHAnsi"/>
          <w:color w:val="000000"/>
          <w:lang w:eastAsia="hr-HR"/>
        </w:rPr>
        <w:t>neki dijelovi  stranice neće raditi</w:t>
      </w:r>
      <w:r w:rsidR="004F0718">
        <w:rPr>
          <w:rFonts w:eastAsia="Times New Roman" w:cstheme="minorHAnsi"/>
          <w:color w:val="000000"/>
          <w:lang w:eastAsia="hr-HR"/>
        </w:rPr>
        <w:t xml:space="preserve"> ispravno</w:t>
      </w:r>
      <w:r w:rsidR="004F0718" w:rsidRPr="004F0718">
        <w:rPr>
          <w:rFonts w:eastAsia="Times New Roman" w:cstheme="minorHAnsi"/>
          <w:color w:val="000000"/>
          <w:lang w:eastAsia="hr-HR"/>
        </w:rPr>
        <w:t>.</w:t>
      </w:r>
      <w:r w:rsidR="004F0718">
        <w:rPr>
          <w:rFonts w:eastAsia="Times New Roman" w:cstheme="minorHAnsi"/>
          <w:color w:val="000000"/>
          <w:lang w:eastAsia="hr-HR"/>
        </w:rPr>
        <w:t xml:space="preserve"> </w:t>
      </w:r>
      <w:r w:rsidR="004F0718" w:rsidRPr="004F0718">
        <w:rPr>
          <w:rFonts w:eastAsia="Times New Roman" w:cstheme="minorHAnsi"/>
          <w:color w:val="000000"/>
          <w:lang w:eastAsia="hr-HR"/>
        </w:rPr>
        <w:t>Ti kolačići ne pohranjuju nikakve informacije koje bi vas mogle identificirati.</w:t>
      </w:r>
    </w:p>
    <w:p w14:paraId="5E3C5225" w14:textId="4B284BD4" w:rsidR="00E00B18" w:rsidRDefault="00E00B18" w:rsidP="00E218AD">
      <w:pPr>
        <w:jc w:val="both"/>
        <w:rPr>
          <w:rFonts w:eastAsia="Times New Roman" w:cstheme="minorHAnsi"/>
          <w:color w:val="000000"/>
          <w:lang w:eastAsia="hr-HR"/>
        </w:rPr>
      </w:pPr>
    </w:p>
    <w:p w14:paraId="63F1DD8E" w14:textId="77777777" w:rsidR="00E00B18" w:rsidRDefault="00E00B18" w:rsidP="00E218AD">
      <w:pPr>
        <w:jc w:val="both"/>
        <w:rPr>
          <w:rFonts w:eastAsia="Times New Roman" w:cstheme="minorHAnsi"/>
          <w:color w:val="000000"/>
          <w:lang w:eastAsia="hr-HR"/>
        </w:rPr>
      </w:pPr>
    </w:p>
    <w:p w14:paraId="25091CF7" w14:textId="66BC1EDB" w:rsidR="000E598D" w:rsidRDefault="000E598D" w:rsidP="000E598D">
      <w:pP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9. </w:t>
      </w:r>
      <w:r w:rsidRPr="001C7FF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P</w:t>
      </w: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RAVA ISPITANIKA</w:t>
      </w:r>
      <w:r w:rsidRPr="001C7FF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U VEZI OBRADE OSOBNIH PODATAKA</w:t>
      </w:r>
    </w:p>
    <w:p w14:paraId="69A8F5DC" w14:textId="77777777" w:rsidR="000E598D" w:rsidRDefault="000E598D" w:rsidP="000E598D">
      <w:pPr>
        <w:jc w:val="both"/>
        <w:rPr>
          <w:rFonts w:eastAsia="Times New Roman" w:cstheme="minorHAnsi"/>
          <w:color w:val="000000"/>
          <w:lang w:eastAsia="hr-HR"/>
        </w:rPr>
      </w:pPr>
      <w:r w:rsidRPr="00207D53">
        <w:rPr>
          <w:rFonts w:eastAsia="Times New Roman" w:cstheme="minorHAnsi"/>
          <w:color w:val="000000"/>
          <w:lang w:eastAsia="hr-HR"/>
        </w:rPr>
        <w:t xml:space="preserve">Za ostvarivanje svojih prava možete </w:t>
      </w:r>
      <w:r>
        <w:rPr>
          <w:rFonts w:eastAsia="Times New Roman" w:cstheme="minorHAnsi"/>
          <w:color w:val="000000"/>
          <w:lang w:eastAsia="hr-HR"/>
        </w:rPr>
        <w:t xml:space="preserve">podnijeti zahtjev </w:t>
      </w:r>
      <w:r w:rsidRPr="00207D53">
        <w:rPr>
          <w:rFonts w:eastAsia="Times New Roman" w:cstheme="minorHAnsi"/>
          <w:color w:val="000000"/>
          <w:lang w:eastAsia="hr-HR"/>
        </w:rPr>
        <w:t>pisanim putem ili putem elektroničke pošte koristeći naše kontakt podatke koji su navedeni na poveznici </w:t>
      </w:r>
      <w:hyperlink r:id="rId13" w:history="1">
        <w:r w:rsidRPr="00041F85">
          <w:rPr>
            <w:rStyle w:val="Hiperveza"/>
            <w:rFonts w:eastAsia="Times New Roman" w:cstheme="minorHAnsi"/>
            <w:lang w:eastAsia="hr-HR"/>
          </w:rPr>
          <w:t>www.os-vostarnica-zd.skole.hr/kontakti</w:t>
        </w:r>
      </w:hyperlink>
      <w:r>
        <w:rPr>
          <w:rFonts w:eastAsia="Times New Roman" w:cstheme="minorHAnsi"/>
          <w:color w:val="000000"/>
          <w:lang w:eastAsia="hr-HR"/>
        </w:rPr>
        <w:t xml:space="preserve"> ili ga dostaviti Službeniku za zaštitu podataka na e-mail </w:t>
      </w:r>
      <w:hyperlink r:id="rId14" w:history="1">
        <w:r w:rsidRPr="00DF1537">
          <w:rPr>
            <w:rStyle w:val="Hiperveza"/>
            <w:rFonts w:eastAsia="Times New Roman" w:cstheme="minorHAnsi"/>
            <w:lang w:eastAsia="hr-HR"/>
          </w:rPr>
          <w:t>info@expera.hr</w:t>
        </w:r>
      </w:hyperlink>
      <w:r>
        <w:rPr>
          <w:rFonts w:eastAsia="Times New Roman" w:cstheme="minorHAnsi"/>
          <w:color w:val="000000"/>
          <w:lang w:eastAsia="hr-HR"/>
        </w:rPr>
        <w:t xml:space="preserve">. </w:t>
      </w:r>
    </w:p>
    <w:p w14:paraId="11ECF9BA" w14:textId="77777777" w:rsidR="000E598D" w:rsidRDefault="000E598D" w:rsidP="000E598D">
      <w:pPr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Vaša p</w:t>
      </w:r>
      <w:r w:rsidRPr="00207D53">
        <w:rPr>
          <w:rFonts w:eastAsia="Times New Roman" w:cstheme="minorHAnsi"/>
          <w:color w:val="000000"/>
          <w:lang w:eastAsia="hr-HR"/>
        </w:rPr>
        <w:t>rava su:</w:t>
      </w:r>
    </w:p>
    <w:p w14:paraId="4B351143" w14:textId="3330709C" w:rsidR="000E598D" w:rsidRPr="00052262" w:rsidRDefault="000E598D" w:rsidP="000E598D">
      <w:pPr>
        <w:rPr>
          <w:rFonts w:eastAsia="Times New Roman" w:cstheme="minorHAnsi"/>
          <w:b/>
          <w:bCs/>
          <w:color w:val="000000"/>
          <w:lang w:eastAsia="hr-HR"/>
        </w:rPr>
      </w:pPr>
      <w:r>
        <w:rPr>
          <w:rFonts w:eastAsia="Times New Roman" w:cstheme="minorHAnsi"/>
          <w:b/>
          <w:bCs/>
          <w:color w:val="000000"/>
          <w:lang w:eastAsia="hr-HR"/>
        </w:rPr>
        <w:t xml:space="preserve">9.1. </w:t>
      </w:r>
      <w:r w:rsidRPr="00052262">
        <w:rPr>
          <w:rFonts w:eastAsia="Times New Roman" w:cstheme="minorHAnsi"/>
          <w:b/>
          <w:bCs/>
          <w:color w:val="000000"/>
          <w:lang w:eastAsia="hr-HR"/>
        </w:rPr>
        <w:t>Pravo na pristup osobnim podacima</w:t>
      </w:r>
      <w:r w:rsidRPr="00052262">
        <w:rPr>
          <w:rFonts w:eastAsia="Times New Roman" w:cstheme="minorHAnsi"/>
          <w:b/>
          <w:bCs/>
          <w:color w:val="000000"/>
          <w:lang w:eastAsia="hr-HR"/>
        </w:rPr>
        <w:tab/>
      </w:r>
    </w:p>
    <w:p w14:paraId="4DE41620" w14:textId="77777777" w:rsidR="000E598D" w:rsidRPr="00207D53" w:rsidRDefault="000E598D" w:rsidP="000E598D">
      <w:pPr>
        <w:jc w:val="both"/>
        <w:rPr>
          <w:rFonts w:eastAsia="Times New Roman" w:cstheme="minorHAnsi"/>
          <w:color w:val="000000"/>
          <w:lang w:eastAsia="hr-HR"/>
        </w:rPr>
      </w:pPr>
      <w:r w:rsidRPr="00207D53">
        <w:rPr>
          <w:rFonts w:cstheme="minorHAnsi"/>
          <w:color w:val="000000"/>
          <w:shd w:val="clear" w:color="auto" w:fill="FFFFFF"/>
        </w:rPr>
        <w:t>Imate pravo na pristup svojim osobnim podacima koje obrađujemo o Vama i možete zatražiti detaljne informacije osobito o njihovoj svrsi obrade, o vrsti/kategorijama osobnih podataka koji se obrađuju uključujući i uvid u svoje osobne podatke, o primateljima ili kategorijama primatelja</w:t>
      </w:r>
      <w:r>
        <w:rPr>
          <w:rFonts w:cstheme="minorHAnsi"/>
          <w:color w:val="000000"/>
          <w:shd w:val="clear" w:color="auto" w:fill="FFFFFF"/>
        </w:rPr>
        <w:t>,</w:t>
      </w:r>
      <w:r w:rsidRPr="00207D53">
        <w:rPr>
          <w:rFonts w:cstheme="minorHAnsi"/>
          <w:color w:val="000000"/>
          <w:shd w:val="clear" w:color="auto" w:fill="FFFFFF"/>
        </w:rPr>
        <w:t xml:space="preserve"> te o predviđenom razdoblju u kojem će osobni podaci biti pohranjeni. </w:t>
      </w:r>
    </w:p>
    <w:p w14:paraId="42319AD9" w14:textId="59F40867" w:rsidR="000E598D" w:rsidRPr="00052262" w:rsidRDefault="000E598D" w:rsidP="000E598D">
      <w:pPr>
        <w:rPr>
          <w:rFonts w:eastAsia="Times New Roman" w:cstheme="minorHAnsi"/>
          <w:b/>
          <w:bCs/>
          <w:color w:val="000000"/>
          <w:lang w:eastAsia="hr-HR"/>
        </w:rPr>
      </w:pPr>
      <w:r>
        <w:rPr>
          <w:rFonts w:eastAsia="Times New Roman" w:cstheme="minorHAnsi"/>
          <w:b/>
          <w:bCs/>
          <w:color w:val="000000"/>
          <w:lang w:eastAsia="hr-HR"/>
        </w:rPr>
        <w:t xml:space="preserve">9.2. </w:t>
      </w:r>
      <w:r w:rsidRPr="00052262">
        <w:rPr>
          <w:rFonts w:eastAsia="Times New Roman" w:cstheme="minorHAnsi"/>
          <w:b/>
          <w:bCs/>
          <w:color w:val="000000"/>
          <w:lang w:eastAsia="hr-HR"/>
        </w:rPr>
        <w:t>Pravo na ispravak osobnih podataka</w:t>
      </w:r>
    </w:p>
    <w:p w14:paraId="040E4CC7" w14:textId="49330D48" w:rsidR="000E598D" w:rsidRPr="00207D53" w:rsidRDefault="000E598D" w:rsidP="000E598D">
      <w:pPr>
        <w:jc w:val="both"/>
        <w:rPr>
          <w:rFonts w:eastAsia="Times New Roman" w:cstheme="minorHAnsi"/>
          <w:color w:val="000000"/>
          <w:lang w:eastAsia="hr-HR"/>
        </w:rPr>
      </w:pPr>
      <w:r w:rsidRPr="00207D53">
        <w:rPr>
          <w:rFonts w:eastAsia="Times New Roman" w:cstheme="minorHAnsi"/>
          <w:color w:val="000000"/>
          <w:lang w:eastAsia="hr-HR"/>
        </w:rPr>
        <w:t>Imate pravo zatražiti isprav</w:t>
      </w:r>
      <w:r>
        <w:rPr>
          <w:rFonts w:eastAsia="Times New Roman" w:cstheme="minorHAnsi"/>
          <w:color w:val="000000"/>
          <w:lang w:eastAsia="hr-HR"/>
        </w:rPr>
        <w:t>ak</w:t>
      </w:r>
      <w:r w:rsidRPr="00207D53">
        <w:rPr>
          <w:rFonts w:eastAsia="Times New Roman" w:cstheme="minorHAnsi"/>
          <w:color w:val="000000"/>
          <w:lang w:eastAsia="hr-HR"/>
        </w:rPr>
        <w:t xml:space="preserve"> ili dopun</w:t>
      </w:r>
      <w:r>
        <w:rPr>
          <w:rFonts w:eastAsia="Times New Roman" w:cstheme="minorHAnsi"/>
          <w:color w:val="000000"/>
          <w:lang w:eastAsia="hr-HR"/>
        </w:rPr>
        <w:t>u</w:t>
      </w:r>
      <w:r w:rsidRPr="00207D53">
        <w:rPr>
          <w:rFonts w:eastAsia="Times New Roman" w:cstheme="minorHAnsi"/>
          <w:color w:val="000000"/>
          <w:lang w:eastAsia="hr-HR"/>
        </w:rPr>
        <w:t xml:space="preserve"> osobnih podataka ako Vaši podaci  nisu točni, potpuni i ažurni. Da biste to učinili, pošaljite svoj zahtjev nama kao </w:t>
      </w:r>
      <w:r w:rsidR="009238B5">
        <w:rPr>
          <w:rFonts w:eastAsia="Times New Roman" w:cstheme="minorHAnsi"/>
          <w:color w:val="000000"/>
          <w:lang w:eastAsia="hr-HR"/>
        </w:rPr>
        <w:t>V</w:t>
      </w:r>
      <w:r w:rsidRPr="00207D53">
        <w:rPr>
          <w:rFonts w:eastAsia="Times New Roman" w:cstheme="minorHAnsi"/>
          <w:color w:val="000000"/>
          <w:lang w:eastAsia="hr-HR"/>
        </w:rPr>
        <w:t>oditelju obrade pisanim putem, uključujući i elektronički oblik komunikacije.</w:t>
      </w:r>
      <w:r>
        <w:rPr>
          <w:rFonts w:eastAsia="Times New Roman" w:cstheme="minorHAnsi"/>
          <w:color w:val="000000"/>
          <w:lang w:eastAsia="hr-HR"/>
        </w:rPr>
        <w:t xml:space="preserve">   U</w:t>
      </w:r>
      <w:r w:rsidRPr="00207D53">
        <w:rPr>
          <w:rFonts w:eastAsia="Times New Roman" w:cstheme="minorHAnsi"/>
          <w:color w:val="000000"/>
          <w:lang w:eastAsia="hr-HR"/>
        </w:rPr>
        <w:t xml:space="preserve"> zahtjevu </w:t>
      </w:r>
      <w:r>
        <w:rPr>
          <w:rFonts w:eastAsia="Times New Roman" w:cstheme="minorHAnsi"/>
          <w:color w:val="000000"/>
          <w:lang w:eastAsia="hr-HR"/>
        </w:rPr>
        <w:t xml:space="preserve">je </w:t>
      </w:r>
      <w:r w:rsidRPr="00207D53">
        <w:rPr>
          <w:rFonts w:eastAsia="Times New Roman" w:cstheme="minorHAnsi"/>
          <w:color w:val="000000"/>
          <w:lang w:eastAsia="hr-HR"/>
        </w:rPr>
        <w:t>potrebno specificirati što konkretno nije točno, potpuno ili ažurno i u kojem smislu bi navedeno trebalo ispraviti</w:t>
      </w:r>
      <w:r>
        <w:rPr>
          <w:rFonts w:eastAsia="Times New Roman" w:cstheme="minorHAnsi"/>
          <w:color w:val="000000"/>
          <w:lang w:eastAsia="hr-HR"/>
        </w:rPr>
        <w:t>,</w:t>
      </w:r>
      <w:r w:rsidRPr="00207D53">
        <w:rPr>
          <w:rFonts w:eastAsia="Times New Roman" w:cstheme="minorHAnsi"/>
          <w:color w:val="000000"/>
          <w:lang w:eastAsia="hr-HR"/>
        </w:rPr>
        <w:t xml:space="preserve"> te dostaviti potrebnu dokumentaciju u prilog svojih navoda.</w:t>
      </w:r>
    </w:p>
    <w:p w14:paraId="33A42EE2" w14:textId="690ECA26" w:rsidR="000E598D" w:rsidRPr="00052262" w:rsidRDefault="000E598D" w:rsidP="000E598D">
      <w:pPr>
        <w:rPr>
          <w:rFonts w:eastAsia="Times New Roman" w:cstheme="minorHAnsi"/>
          <w:b/>
          <w:bCs/>
          <w:color w:val="000000"/>
          <w:lang w:eastAsia="hr-HR"/>
        </w:rPr>
      </w:pPr>
      <w:r>
        <w:rPr>
          <w:rFonts w:eastAsia="Times New Roman" w:cstheme="minorHAnsi"/>
          <w:b/>
          <w:bCs/>
          <w:color w:val="000000"/>
          <w:lang w:eastAsia="hr-HR"/>
        </w:rPr>
        <w:t xml:space="preserve">9.3. </w:t>
      </w:r>
      <w:r w:rsidRPr="00052262">
        <w:rPr>
          <w:rFonts w:eastAsia="Times New Roman" w:cstheme="minorHAnsi"/>
          <w:b/>
          <w:bCs/>
          <w:color w:val="000000"/>
          <w:lang w:eastAsia="hr-HR"/>
        </w:rPr>
        <w:t>Pravo na brisanje</w:t>
      </w:r>
    </w:p>
    <w:p w14:paraId="3CA75D9B" w14:textId="77777777" w:rsidR="000E598D" w:rsidRPr="00207D53" w:rsidRDefault="000E598D" w:rsidP="000E598D">
      <w:pPr>
        <w:rPr>
          <w:rFonts w:eastAsia="Times New Roman" w:cstheme="minorHAnsi"/>
          <w:color w:val="000000"/>
          <w:lang w:eastAsia="hr-HR"/>
        </w:rPr>
      </w:pPr>
      <w:r w:rsidRPr="00207D53">
        <w:rPr>
          <w:rFonts w:eastAsia="Times New Roman" w:cstheme="minorHAnsi"/>
          <w:color w:val="000000"/>
          <w:lang w:eastAsia="hr-HR"/>
        </w:rPr>
        <w:t>Imate pravo tražiti brisanje osobnih podataka koje se na Vas odnose ako je ispunjen jedan od sljedećih uvjeta:</w:t>
      </w:r>
    </w:p>
    <w:p w14:paraId="7BBEE46A" w14:textId="53F8C402" w:rsidR="000E598D" w:rsidRPr="00CA107F" w:rsidRDefault="000E598D" w:rsidP="000E598D">
      <w:pPr>
        <w:pStyle w:val="Odlomakpopisa"/>
        <w:numPr>
          <w:ilvl w:val="0"/>
          <w:numId w:val="20"/>
        </w:numPr>
        <w:jc w:val="both"/>
        <w:rPr>
          <w:rFonts w:eastAsia="Times New Roman" w:cstheme="minorHAnsi"/>
          <w:color w:val="000000"/>
          <w:lang w:eastAsia="hr-HR"/>
        </w:rPr>
      </w:pPr>
      <w:r w:rsidRPr="00CA107F">
        <w:rPr>
          <w:rFonts w:eastAsia="Times New Roman" w:cstheme="minorHAnsi"/>
          <w:color w:val="000000"/>
          <w:lang w:eastAsia="hr-HR"/>
        </w:rPr>
        <w:t>Vaši osobni podaci više nisu nužni u odnosu na svrhu u koje smo ih prikupili ili obradili</w:t>
      </w:r>
    </w:p>
    <w:p w14:paraId="654D9FEE" w14:textId="0984662F" w:rsidR="000E598D" w:rsidRPr="00CA107F" w:rsidRDefault="000E598D" w:rsidP="000E598D">
      <w:pPr>
        <w:pStyle w:val="Odlomakpopisa"/>
        <w:numPr>
          <w:ilvl w:val="0"/>
          <w:numId w:val="20"/>
        </w:numPr>
        <w:jc w:val="both"/>
        <w:rPr>
          <w:rFonts w:eastAsia="Times New Roman" w:cstheme="minorHAnsi"/>
          <w:color w:val="000000"/>
          <w:lang w:eastAsia="hr-HR"/>
        </w:rPr>
      </w:pPr>
      <w:r w:rsidRPr="00CA107F">
        <w:rPr>
          <w:rFonts w:eastAsia="Times New Roman" w:cstheme="minorHAnsi"/>
          <w:color w:val="000000"/>
          <w:lang w:eastAsia="hr-HR"/>
        </w:rPr>
        <w:t>povukli ste privolu na kojoj se obrada temelji i ako ne postoji druga pravna osnova za obradu</w:t>
      </w:r>
    </w:p>
    <w:p w14:paraId="6DFD5D2D" w14:textId="3750CA4E" w:rsidR="000E598D" w:rsidRPr="00CA107F" w:rsidRDefault="000E598D" w:rsidP="000E598D">
      <w:pPr>
        <w:pStyle w:val="Odlomakpopisa"/>
        <w:numPr>
          <w:ilvl w:val="0"/>
          <w:numId w:val="20"/>
        </w:numPr>
        <w:jc w:val="both"/>
        <w:rPr>
          <w:rFonts w:eastAsia="Times New Roman" w:cstheme="minorHAnsi"/>
          <w:color w:val="000000"/>
          <w:lang w:eastAsia="hr-HR"/>
        </w:rPr>
      </w:pPr>
      <w:r w:rsidRPr="00CA107F">
        <w:rPr>
          <w:rFonts w:eastAsia="Times New Roman" w:cstheme="minorHAnsi"/>
          <w:color w:val="000000"/>
          <w:lang w:eastAsia="hr-HR"/>
        </w:rPr>
        <w:t>uložili ste prigovor na obradu svojih osobnih podataka, te ako ne postoje naši jači legitimni  razlozi za obradu</w:t>
      </w:r>
    </w:p>
    <w:p w14:paraId="2BEC80E2" w14:textId="316DD2C7" w:rsidR="000E598D" w:rsidRPr="00CA107F" w:rsidRDefault="000E598D" w:rsidP="000E598D">
      <w:pPr>
        <w:pStyle w:val="Odlomakpopisa"/>
        <w:numPr>
          <w:ilvl w:val="0"/>
          <w:numId w:val="20"/>
        </w:numPr>
        <w:jc w:val="both"/>
        <w:rPr>
          <w:rFonts w:eastAsia="Times New Roman" w:cstheme="minorHAnsi"/>
          <w:color w:val="000000"/>
          <w:lang w:eastAsia="hr-HR"/>
        </w:rPr>
      </w:pPr>
      <w:r w:rsidRPr="00CA107F">
        <w:rPr>
          <w:rFonts w:eastAsia="Times New Roman" w:cstheme="minorHAnsi"/>
          <w:color w:val="000000"/>
          <w:lang w:eastAsia="hr-HR"/>
        </w:rPr>
        <w:t>osobni podaci nezakonito su obrađeni</w:t>
      </w:r>
    </w:p>
    <w:p w14:paraId="2B19298E" w14:textId="0325EE7A" w:rsidR="000E598D" w:rsidRPr="00CA107F" w:rsidRDefault="000E598D" w:rsidP="000E598D">
      <w:pPr>
        <w:pStyle w:val="Odlomakpopisa"/>
        <w:numPr>
          <w:ilvl w:val="0"/>
          <w:numId w:val="20"/>
        </w:numPr>
        <w:jc w:val="both"/>
        <w:rPr>
          <w:rFonts w:eastAsia="Times New Roman" w:cstheme="minorHAnsi"/>
          <w:color w:val="000000"/>
          <w:lang w:eastAsia="hr-HR"/>
        </w:rPr>
      </w:pPr>
      <w:r w:rsidRPr="00CA107F">
        <w:rPr>
          <w:rFonts w:eastAsia="Times New Roman" w:cstheme="minorHAnsi"/>
          <w:color w:val="000000"/>
          <w:lang w:eastAsia="hr-HR"/>
        </w:rPr>
        <w:t>osobni podaci moraju se brisati radi poštivanja pravne obveze iz prava Unije ili prava  države kojoj podliježe  </w:t>
      </w:r>
      <w:r w:rsidR="009238B5">
        <w:rPr>
          <w:rFonts w:eastAsia="Times New Roman" w:cstheme="minorHAnsi"/>
          <w:color w:val="000000"/>
          <w:lang w:eastAsia="hr-HR"/>
        </w:rPr>
        <w:t>V</w:t>
      </w:r>
      <w:r w:rsidRPr="00CA107F">
        <w:rPr>
          <w:rFonts w:eastAsia="Times New Roman" w:cstheme="minorHAnsi"/>
          <w:color w:val="000000"/>
          <w:lang w:eastAsia="hr-HR"/>
        </w:rPr>
        <w:t>oditelj obrade.</w:t>
      </w:r>
    </w:p>
    <w:p w14:paraId="7F5C030D" w14:textId="77777777" w:rsidR="000E598D" w:rsidRPr="009A39F1" w:rsidRDefault="000E598D" w:rsidP="000E598D">
      <w:pPr>
        <w:jc w:val="both"/>
        <w:rPr>
          <w:rFonts w:eastAsia="Times New Roman" w:cstheme="minorHAnsi"/>
          <w:color w:val="000000"/>
          <w:lang w:eastAsia="hr-HR"/>
        </w:rPr>
      </w:pPr>
      <w:r w:rsidRPr="009A39F1">
        <w:rPr>
          <w:rFonts w:eastAsia="Times New Roman" w:cstheme="minorHAnsi"/>
          <w:color w:val="000000"/>
          <w:lang w:eastAsia="hr-HR"/>
        </w:rPr>
        <w:t>Iznimke vezane uz ostvarivanje navedenog prava predviđene su člankom 17. stavkom 3. Opće uredbe</w:t>
      </w:r>
      <w:r>
        <w:rPr>
          <w:rFonts w:eastAsia="Times New Roman" w:cstheme="minorHAnsi"/>
          <w:color w:val="000000"/>
          <w:lang w:eastAsia="hr-HR"/>
        </w:rPr>
        <w:t>.</w:t>
      </w:r>
    </w:p>
    <w:p w14:paraId="07EDFB18" w14:textId="77777777" w:rsidR="000E598D" w:rsidRPr="00207D53" w:rsidRDefault="000E598D" w:rsidP="000E598D">
      <w:pPr>
        <w:rPr>
          <w:rFonts w:eastAsia="Times New Roman" w:cstheme="minorHAnsi"/>
          <w:color w:val="000000"/>
          <w:lang w:eastAsia="hr-HR"/>
        </w:rPr>
      </w:pPr>
      <w:r w:rsidRPr="00207D53">
        <w:rPr>
          <w:rFonts w:eastAsia="Times New Roman" w:cstheme="minorHAnsi"/>
          <w:color w:val="000000"/>
          <w:lang w:eastAsia="hr-HR"/>
        </w:rPr>
        <w:t>Navedena prava nisu primjenjiva u mjeri u kojoj je obrada nužna:</w:t>
      </w:r>
    </w:p>
    <w:p w14:paraId="4FC67473" w14:textId="78418857" w:rsidR="000E598D" w:rsidRPr="00052262" w:rsidRDefault="000E598D" w:rsidP="000E598D">
      <w:pPr>
        <w:pStyle w:val="Odlomakpopisa"/>
        <w:numPr>
          <w:ilvl w:val="0"/>
          <w:numId w:val="15"/>
        </w:numPr>
        <w:jc w:val="both"/>
        <w:rPr>
          <w:rFonts w:eastAsia="Times New Roman" w:cstheme="minorHAnsi"/>
          <w:color w:val="000000"/>
          <w:lang w:eastAsia="hr-HR"/>
        </w:rPr>
      </w:pPr>
      <w:r w:rsidRPr="00052262">
        <w:rPr>
          <w:rFonts w:eastAsia="Times New Roman" w:cstheme="minorHAnsi"/>
          <w:color w:val="000000"/>
          <w:lang w:eastAsia="hr-HR"/>
        </w:rPr>
        <w:t>radi ostvarivanja prava na slobodu izražavanja i informiranja</w:t>
      </w:r>
    </w:p>
    <w:p w14:paraId="0B6E4A7B" w14:textId="05186CA4" w:rsidR="000E598D" w:rsidRPr="00052262" w:rsidRDefault="000E598D" w:rsidP="000E598D">
      <w:pPr>
        <w:pStyle w:val="Odlomakpopisa"/>
        <w:numPr>
          <w:ilvl w:val="0"/>
          <w:numId w:val="15"/>
        </w:numPr>
        <w:jc w:val="both"/>
        <w:rPr>
          <w:rFonts w:eastAsia="Times New Roman" w:cstheme="minorHAnsi"/>
          <w:color w:val="000000"/>
          <w:lang w:eastAsia="hr-HR"/>
        </w:rPr>
      </w:pPr>
      <w:r w:rsidRPr="00052262">
        <w:rPr>
          <w:rFonts w:eastAsia="Times New Roman" w:cstheme="minorHAnsi"/>
          <w:color w:val="000000"/>
          <w:lang w:eastAsia="hr-HR"/>
        </w:rPr>
        <w:t xml:space="preserve">radi poštovanja pravne obveze kojom se zahtijeva obrada u pravu Unije ili pravu države članice kojem podliježe </w:t>
      </w:r>
      <w:r w:rsidR="009238B5">
        <w:rPr>
          <w:rFonts w:eastAsia="Times New Roman" w:cstheme="minorHAnsi"/>
          <w:color w:val="000000"/>
          <w:lang w:eastAsia="hr-HR"/>
        </w:rPr>
        <w:t>V</w:t>
      </w:r>
      <w:r w:rsidRPr="00052262">
        <w:rPr>
          <w:rFonts w:eastAsia="Times New Roman" w:cstheme="minorHAnsi"/>
          <w:color w:val="000000"/>
          <w:lang w:eastAsia="hr-HR"/>
        </w:rPr>
        <w:t xml:space="preserve">oditelj obrade ili za izvršavanje zadaće od javnog interesa ili pri izvršavanju službene ovlasti </w:t>
      </w:r>
      <w:r w:rsidR="009238B5">
        <w:rPr>
          <w:rFonts w:eastAsia="Times New Roman" w:cstheme="minorHAnsi"/>
          <w:color w:val="000000"/>
          <w:lang w:eastAsia="hr-HR"/>
        </w:rPr>
        <w:t>V</w:t>
      </w:r>
      <w:r w:rsidRPr="00052262">
        <w:rPr>
          <w:rFonts w:eastAsia="Times New Roman" w:cstheme="minorHAnsi"/>
          <w:color w:val="000000"/>
          <w:lang w:eastAsia="hr-HR"/>
        </w:rPr>
        <w:t>oditelja obrade</w:t>
      </w:r>
    </w:p>
    <w:p w14:paraId="212BF6F9" w14:textId="74232DBD" w:rsidR="000E598D" w:rsidRPr="00052262" w:rsidRDefault="000E598D" w:rsidP="000E598D">
      <w:pPr>
        <w:pStyle w:val="Odlomakpopisa"/>
        <w:numPr>
          <w:ilvl w:val="0"/>
          <w:numId w:val="15"/>
        </w:numPr>
        <w:jc w:val="both"/>
        <w:rPr>
          <w:rFonts w:eastAsia="Times New Roman" w:cstheme="minorHAnsi"/>
          <w:color w:val="000000"/>
          <w:lang w:eastAsia="hr-HR"/>
        </w:rPr>
      </w:pPr>
      <w:r w:rsidRPr="00052262">
        <w:rPr>
          <w:rFonts w:eastAsia="Times New Roman" w:cstheme="minorHAnsi"/>
          <w:color w:val="000000"/>
          <w:lang w:eastAsia="hr-HR"/>
        </w:rPr>
        <w:t xml:space="preserve">u svrhe arhiviranja u javnom interesu, u svrhe znanstvenog ili povijesnog istraživanja ili u statističke svrhe u skladu s člankom 89. stavkom 1. </w:t>
      </w:r>
      <w:r w:rsidR="00F65EFE">
        <w:rPr>
          <w:rFonts w:eastAsia="Times New Roman" w:cstheme="minorHAnsi"/>
          <w:color w:val="000000"/>
          <w:lang w:eastAsia="hr-HR"/>
        </w:rPr>
        <w:t xml:space="preserve">Opće uredbe, </w:t>
      </w:r>
      <w:r w:rsidRPr="00052262">
        <w:rPr>
          <w:rFonts w:eastAsia="Times New Roman" w:cstheme="minorHAnsi"/>
          <w:color w:val="000000"/>
          <w:lang w:eastAsia="hr-HR"/>
        </w:rPr>
        <w:t>u mjeri u kojoj je vjerojatno da se pravom iz stavka 1. može onemogućiti ili ozbiljno ugroziti postizanje ciljeva te obrade ili</w:t>
      </w:r>
    </w:p>
    <w:p w14:paraId="2EAE8154" w14:textId="77777777" w:rsidR="000E598D" w:rsidRPr="00052262" w:rsidRDefault="000E598D" w:rsidP="000E598D">
      <w:pPr>
        <w:pStyle w:val="Odlomakpopisa"/>
        <w:numPr>
          <w:ilvl w:val="0"/>
          <w:numId w:val="15"/>
        </w:numPr>
        <w:jc w:val="both"/>
        <w:rPr>
          <w:rFonts w:eastAsia="Times New Roman" w:cstheme="minorHAnsi"/>
          <w:color w:val="000000"/>
          <w:lang w:eastAsia="hr-HR"/>
        </w:rPr>
      </w:pPr>
      <w:r w:rsidRPr="00052262">
        <w:rPr>
          <w:rFonts w:eastAsia="Times New Roman" w:cstheme="minorHAnsi"/>
          <w:color w:val="000000"/>
          <w:lang w:eastAsia="hr-HR"/>
        </w:rPr>
        <w:t>radi postavljanja, ostvarivanja ili obrane pravnih zahtjeva.</w:t>
      </w:r>
    </w:p>
    <w:p w14:paraId="77A4494E" w14:textId="5084AD22" w:rsidR="000E598D" w:rsidRPr="00052262" w:rsidRDefault="000E598D" w:rsidP="000E598D">
      <w:pPr>
        <w:rPr>
          <w:rFonts w:eastAsia="Times New Roman" w:cstheme="minorHAnsi"/>
          <w:b/>
          <w:bCs/>
          <w:color w:val="000000"/>
          <w:lang w:eastAsia="hr-HR"/>
        </w:rPr>
      </w:pPr>
      <w:r>
        <w:rPr>
          <w:rFonts w:eastAsia="Times New Roman" w:cstheme="minorHAnsi"/>
          <w:b/>
          <w:bCs/>
          <w:color w:val="000000"/>
          <w:lang w:eastAsia="hr-HR"/>
        </w:rPr>
        <w:t xml:space="preserve">9.4. </w:t>
      </w:r>
      <w:r w:rsidRPr="00052262">
        <w:rPr>
          <w:rFonts w:eastAsia="Times New Roman" w:cstheme="minorHAnsi"/>
          <w:b/>
          <w:bCs/>
          <w:color w:val="000000"/>
          <w:lang w:eastAsia="hr-HR"/>
        </w:rPr>
        <w:t>Pravo na ograničavanje obrade osobnih podataka</w:t>
      </w:r>
    </w:p>
    <w:p w14:paraId="749D34B6" w14:textId="77777777" w:rsidR="000E598D" w:rsidRPr="00207D53" w:rsidRDefault="000E598D" w:rsidP="000E598D">
      <w:pPr>
        <w:rPr>
          <w:rFonts w:eastAsia="Times New Roman" w:cstheme="minorHAnsi"/>
          <w:color w:val="000000"/>
          <w:lang w:eastAsia="hr-HR"/>
        </w:rPr>
      </w:pPr>
      <w:r w:rsidRPr="00207D53">
        <w:rPr>
          <w:rFonts w:eastAsia="Times New Roman" w:cstheme="minorHAnsi"/>
          <w:color w:val="000000"/>
          <w:lang w:eastAsia="hr-HR"/>
        </w:rPr>
        <w:t>Imate pravo ishoditi ograničenje obrade ako:</w:t>
      </w:r>
    </w:p>
    <w:p w14:paraId="4DFC223A" w14:textId="1D87F0B0" w:rsidR="000E598D" w:rsidRPr="00052262" w:rsidRDefault="000E598D" w:rsidP="000E598D">
      <w:pPr>
        <w:pStyle w:val="Odlomakpopisa"/>
        <w:numPr>
          <w:ilvl w:val="0"/>
          <w:numId w:val="15"/>
        </w:numPr>
        <w:jc w:val="both"/>
        <w:rPr>
          <w:rFonts w:eastAsia="Times New Roman" w:cstheme="minorHAnsi"/>
          <w:color w:val="000000"/>
          <w:lang w:eastAsia="hr-HR"/>
        </w:rPr>
      </w:pPr>
      <w:r w:rsidRPr="00052262">
        <w:rPr>
          <w:rFonts w:eastAsia="Times New Roman" w:cstheme="minorHAnsi"/>
          <w:color w:val="000000"/>
          <w:lang w:eastAsia="hr-HR"/>
        </w:rPr>
        <w:lastRenderedPageBreak/>
        <w:t>osporavate  njihovu točnost</w:t>
      </w:r>
    </w:p>
    <w:p w14:paraId="5CB9EB80" w14:textId="03296270" w:rsidR="000E598D" w:rsidRPr="00052262" w:rsidRDefault="000E598D" w:rsidP="000E598D">
      <w:pPr>
        <w:pStyle w:val="Odlomakpopisa"/>
        <w:numPr>
          <w:ilvl w:val="0"/>
          <w:numId w:val="15"/>
        </w:numPr>
        <w:jc w:val="both"/>
        <w:rPr>
          <w:rFonts w:eastAsia="Times New Roman" w:cstheme="minorHAnsi"/>
          <w:color w:val="000000"/>
          <w:lang w:eastAsia="hr-HR"/>
        </w:rPr>
      </w:pPr>
      <w:r w:rsidRPr="00052262">
        <w:rPr>
          <w:rFonts w:eastAsia="Times New Roman" w:cstheme="minorHAnsi"/>
          <w:color w:val="000000"/>
          <w:lang w:eastAsia="hr-HR"/>
        </w:rPr>
        <w:t>ako je obrada nezakonita, a protivite se njihovom brisanju</w:t>
      </w:r>
    </w:p>
    <w:p w14:paraId="638C84EF" w14:textId="65B215A3" w:rsidR="000E598D" w:rsidRPr="00052262" w:rsidRDefault="000E598D" w:rsidP="000E598D">
      <w:pPr>
        <w:pStyle w:val="Odlomakpopisa"/>
        <w:numPr>
          <w:ilvl w:val="0"/>
          <w:numId w:val="15"/>
        </w:numPr>
        <w:jc w:val="both"/>
        <w:rPr>
          <w:rFonts w:eastAsia="Times New Roman" w:cstheme="minorHAnsi"/>
          <w:color w:val="000000"/>
          <w:lang w:eastAsia="hr-HR"/>
        </w:rPr>
      </w:pPr>
      <w:r w:rsidRPr="00052262">
        <w:rPr>
          <w:rFonts w:eastAsia="Times New Roman" w:cstheme="minorHAnsi"/>
          <w:color w:val="000000"/>
          <w:lang w:eastAsia="hr-HR"/>
        </w:rPr>
        <w:t xml:space="preserve">ako </w:t>
      </w:r>
      <w:r w:rsidR="009238B5">
        <w:rPr>
          <w:rFonts w:eastAsia="Times New Roman" w:cstheme="minorHAnsi"/>
          <w:color w:val="000000"/>
          <w:lang w:eastAsia="hr-HR"/>
        </w:rPr>
        <w:t>V</w:t>
      </w:r>
      <w:r w:rsidRPr="00052262">
        <w:rPr>
          <w:rFonts w:eastAsia="Times New Roman" w:cstheme="minorHAnsi"/>
          <w:color w:val="000000"/>
          <w:lang w:eastAsia="hr-HR"/>
        </w:rPr>
        <w:t>oditelj obrade više ne treba osobne podatke ali ste ih zatražili radi postavljanja, ostvarivanja ili obrane pravnih zahtjeva</w:t>
      </w:r>
    </w:p>
    <w:p w14:paraId="20D4B332" w14:textId="77777777" w:rsidR="000E598D" w:rsidRPr="00052262" w:rsidRDefault="000E598D" w:rsidP="000E598D">
      <w:pPr>
        <w:pStyle w:val="Odlomakpopisa"/>
        <w:numPr>
          <w:ilvl w:val="0"/>
          <w:numId w:val="15"/>
        </w:numPr>
        <w:jc w:val="both"/>
        <w:rPr>
          <w:rFonts w:eastAsia="Times New Roman" w:cstheme="minorHAnsi"/>
          <w:color w:val="000000"/>
          <w:lang w:eastAsia="hr-HR"/>
        </w:rPr>
      </w:pPr>
      <w:r w:rsidRPr="00052262">
        <w:rPr>
          <w:rFonts w:eastAsia="Times New Roman" w:cstheme="minorHAnsi"/>
          <w:color w:val="000000"/>
          <w:lang w:eastAsia="hr-HR"/>
        </w:rPr>
        <w:t>ako ste uložili prigovor na obradu Vaših osobnih podataka.</w:t>
      </w:r>
    </w:p>
    <w:p w14:paraId="1AEB4DFF" w14:textId="57D1BAD6" w:rsidR="000E598D" w:rsidRPr="00052262" w:rsidRDefault="000E598D" w:rsidP="000E598D">
      <w:pPr>
        <w:rPr>
          <w:rFonts w:eastAsia="Times New Roman" w:cstheme="minorHAnsi"/>
          <w:b/>
          <w:bCs/>
          <w:color w:val="000000"/>
          <w:lang w:eastAsia="hr-HR"/>
        </w:rPr>
      </w:pPr>
      <w:r>
        <w:rPr>
          <w:rFonts w:eastAsia="Times New Roman" w:cstheme="minorHAnsi"/>
          <w:b/>
          <w:bCs/>
          <w:color w:val="000000"/>
          <w:lang w:eastAsia="hr-HR"/>
        </w:rPr>
        <w:t xml:space="preserve">9.5. </w:t>
      </w:r>
      <w:r w:rsidRPr="00052262">
        <w:rPr>
          <w:rFonts w:eastAsia="Times New Roman" w:cstheme="minorHAnsi"/>
          <w:b/>
          <w:bCs/>
          <w:color w:val="000000"/>
          <w:lang w:eastAsia="hr-HR"/>
        </w:rPr>
        <w:t>Pravo na prigovor</w:t>
      </w:r>
    </w:p>
    <w:p w14:paraId="501BF864" w14:textId="5FB685AA" w:rsidR="000E598D" w:rsidRDefault="003D5F24" w:rsidP="000E598D">
      <w:pPr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Imate pravo </w:t>
      </w:r>
      <w:r w:rsidR="000E598D" w:rsidRPr="00615CA7">
        <w:rPr>
          <w:rFonts w:cstheme="minorHAnsi"/>
          <w:color w:val="000000"/>
          <w:shd w:val="clear" w:color="auto" w:fill="FFFFFF"/>
        </w:rPr>
        <w:t xml:space="preserve">u svakom trenutku uložiti prigovor </w:t>
      </w:r>
      <w:r>
        <w:rPr>
          <w:rFonts w:cstheme="minorHAnsi"/>
          <w:color w:val="000000"/>
          <w:shd w:val="clear" w:color="auto" w:fill="FFFFFF"/>
        </w:rPr>
        <w:t xml:space="preserve">pismenim putem </w:t>
      </w:r>
      <w:r w:rsidR="000E598D" w:rsidRPr="00615CA7">
        <w:rPr>
          <w:rFonts w:cstheme="minorHAnsi"/>
          <w:color w:val="000000"/>
          <w:shd w:val="clear" w:color="auto" w:fill="FFFFFF"/>
        </w:rPr>
        <w:t xml:space="preserve">na obradu osobnih podataka koji se odnose na </w:t>
      </w:r>
      <w:r>
        <w:rPr>
          <w:rFonts w:cstheme="minorHAnsi"/>
          <w:color w:val="000000"/>
          <w:shd w:val="clear" w:color="auto" w:fill="FFFFFF"/>
        </w:rPr>
        <w:t>vas</w:t>
      </w:r>
      <w:r w:rsidR="000E598D" w:rsidRPr="00615CA7">
        <w:rPr>
          <w:rFonts w:cstheme="minorHAnsi"/>
          <w:color w:val="000000"/>
          <w:shd w:val="clear" w:color="auto" w:fill="FFFFFF"/>
        </w:rPr>
        <w:t xml:space="preserve">, </w:t>
      </w:r>
      <w:r w:rsidR="00594C55">
        <w:rPr>
          <w:rFonts w:cstheme="minorHAnsi"/>
          <w:color w:val="000000"/>
          <w:shd w:val="clear" w:color="auto" w:fill="FFFFFF"/>
        </w:rPr>
        <w:t xml:space="preserve">a </w:t>
      </w:r>
      <w:r w:rsidR="000E598D" w:rsidRPr="00615CA7">
        <w:rPr>
          <w:rFonts w:cstheme="minorHAnsi"/>
          <w:color w:val="000000"/>
          <w:shd w:val="clear" w:color="auto" w:fill="FFFFFF"/>
        </w:rPr>
        <w:t>u skladu s člankom 6. stavkom 1. točkom (e) ili (f)</w:t>
      </w:r>
      <w:r w:rsidR="00F65EFE">
        <w:rPr>
          <w:rFonts w:cstheme="minorHAnsi"/>
          <w:color w:val="000000"/>
          <w:shd w:val="clear" w:color="auto" w:fill="FFFFFF"/>
        </w:rPr>
        <w:t xml:space="preserve"> Opće uredbe</w:t>
      </w:r>
      <w:r w:rsidR="000E598D" w:rsidRPr="00615CA7">
        <w:rPr>
          <w:rFonts w:cstheme="minorHAnsi"/>
          <w:color w:val="000000"/>
          <w:shd w:val="clear" w:color="auto" w:fill="FFFFFF"/>
        </w:rPr>
        <w:t>.</w:t>
      </w:r>
    </w:p>
    <w:p w14:paraId="2C26C098" w14:textId="4BB5724E" w:rsidR="000E598D" w:rsidRPr="00701E23" w:rsidRDefault="000E598D" w:rsidP="000E598D">
      <w:pPr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10. </w:t>
      </w:r>
      <w:r w:rsidRPr="00701E23">
        <w:rPr>
          <w:b/>
          <w:bCs/>
          <w:color w:val="000000"/>
          <w:sz w:val="24"/>
          <w:szCs w:val="24"/>
          <w:shd w:val="clear" w:color="auto" w:fill="FFFFFF"/>
        </w:rPr>
        <w:t xml:space="preserve">PRAVO NA PODNOŠENJE PRIGOVORA </w:t>
      </w:r>
      <w:r>
        <w:rPr>
          <w:b/>
          <w:bCs/>
          <w:color w:val="000000"/>
          <w:sz w:val="24"/>
          <w:szCs w:val="24"/>
          <w:shd w:val="clear" w:color="auto" w:fill="FFFFFF"/>
        </w:rPr>
        <w:t>NADZORNOM</w:t>
      </w:r>
      <w:r w:rsidRPr="00701E23">
        <w:rPr>
          <w:b/>
          <w:bCs/>
          <w:color w:val="000000"/>
          <w:sz w:val="24"/>
          <w:szCs w:val="24"/>
          <w:shd w:val="clear" w:color="auto" w:fill="FFFFFF"/>
        </w:rPr>
        <w:t xml:space="preserve"> TIJELU</w:t>
      </w:r>
    </w:p>
    <w:p w14:paraId="65B74CC0" w14:textId="2DF0A4FF" w:rsidR="000E598D" w:rsidRDefault="000E598D" w:rsidP="000E598D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Imate pravo </w:t>
      </w:r>
      <w:r w:rsidRPr="00701E23">
        <w:rPr>
          <w:color w:val="000000"/>
          <w:shd w:val="clear" w:color="auto" w:fill="FFFFFF"/>
        </w:rPr>
        <w:t xml:space="preserve">uložiti prigovor </w:t>
      </w:r>
      <w:r>
        <w:rPr>
          <w:color w:val="000000"/>
          <w:shd w:val="clear" w:color="auto" w:fill="FFFFFF"/>
        </w:rPr>
        <w:t>nadzornom tijelu, odnosno Agenciji za zaštitu osobnih podataka (AZOP),</w:t>
      </w:r>
      <w:r w:rsidRPr="00701E2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na </w:t>
      </w:r>
      <w:hyperlink r:id="rId15" w:history="1">
        <w:r w:rsidRPr="00DF1537">
          <w:rPr>
            <w:rStyle w:val="Hiperveza"/>
            <w:shd w:val="clear" w:color="auto" w:fill="FFFFFF"/>
          </w:rPr>
          <w:t>www.azop.hr</w:t>
        </w:r>
      </w:hyperlink>
      <w:r>
        <w:rPr>
          <w:color w:val="000000"/>
          <w:shd w:val="clear" w:color="auto" w:fill="FFFFFF"/>
        </w:rPr>
        <w:t xml:space="preserve">, </w:t>
      </w:r>
      <w:r w:rsidRPr="00701E23">
        <w:rPr>
          <w:color w:val="000000"/>
          <w:shd w:val="clear" w:color="auto" w:fill="FFFFFF"/>
        </w:rPr>
        <w:t>ako</w:t>
      </w:r>
      <w:r>
        <w:rPr>
          <w:color w:val="000000"/>
          <w:shd w:val="clear" w:color="auto" w:fill="FFFFFF"/>
        </w:rPr>
        <w:t xml:space="preserve"> </w:t>
      </w:r>
      <w:r w:rsidRPr="00701E23">
        <w:rPr>
          <w:color w:val="000000"/>
          <w:shd w:val="clear" w:color="auto" w:fill="FFFFFF"/>
        </w:rPr>
        <w:t xml:space="preserve">smatrate da obrada vaših osobnih podataka </w:t>
      </w:r>
      <w:r w:rsidR="0004797A">
        <w:rPr>
          <w:color w:val="000000"/>
          <w:shd w:val="clear" w:color="auto" w:fill="FFFFFF"/>
        </w:rPr>
        <w:t xml:space="preserve">od strane Voditelja obrade </w:t>
      </w:r>
      <w:r w:rsidRPr="00701E23">
        <w:rPr>
          <w:color w:val="000000"/>
          <w:shd w:val="clear" w:color="auto" w:fill="FFFFFF"/>
        </w:rPr>
        <w:t>nije zakonita.</w:t>
      </w:r>
    </w:p>
    <w:p w14:paraId="423D5429" w14:textId="252FAC6F" w:rsidR="00A23F80" w:rsidRPr="00DB5B3B" w:rsidRDefault="001F6FA8" w:rsidP="00207D53">
      <w:pPr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1</w:t>
      </w:r>
      <w:r w:rsidR="009E08E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1</w:t>
      </w: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. </w:t>
      </w:r>
      <w:r w:rsidRPr="00DB5B3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P</w:t>
      </w: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ROMJENE POLITIKE PRIVATNOSTI</w:t>
      </w:r>
    </w:p>
    <w:p w14:paraId="45D27D6A" w14:textId="663E3150" w:rsidR="00A23F80" w:rsidRPr="00207D53" w:rsidRDefault="00A23F80" w:rsidP="004E0BBF">
      <w:pPr>
        <w:jc w:val="both"/>
        <w:rPr>
          <w:rFonts w:eastAsia="Times New Roman" w:cstheme="minorHAnsi"/>
          <w:color w:val="000000"/>
          <w:lang w:eastAsia="hr-HR"/>
        </w:rPr>
      </w:pPr>
      <w:r w:rsidRPr="00207D53">
        <w:rPr>
          <w:rFonts w:eastAsia="Times New Roman" w:cstheme="minorHAnsi"/>
          <w:color w:val="000000"/>
          <w:lang w:eastAsia="hr-HR"/>
        </w:rPr>
        <w:t xml:space="preserve">Politiku privatnosti redovito ažuriramo </w:t>
      </w:r>
      <w:r w:rsidR="004E0BBF">
        <w:rPr>
          <w:rFonts w:eastAsia="Times New Roman" w:cstheme="minorHAnsi"/>
          <w:color w:val="000000"/>
          <w:lang w:eastAsia="hr-HR"/>
        </w:rPr>
        <w:t>u svrhu poštivanja zakonskih promjena i promjena u načinu obrade podataka,</w:t>
      </w:r>
      <w:r w:rsidRPr="00207D53">
        <w:rPr>
          <w:rFonts w:eastAsia="Times New Roman" w:cstheme="minorHAnsi"/>
          <w:color w:val="000000"/>
          <w:lang w:eastAsia="hr-HR"/>
        </w:rPr>
        <w:t xml:space="preserve"> te zadržavamo pravo promjene sadržaja iste ako smatramo da je to nužno. </w:t>
      </w:r>
      <w:r w:rsidR="004E0BBF" w:rsidRPr="004E0BBF">
        <w:rPr>
          <w:rFonts w:eastAsia="Times New Roman" w:cstheme="minorHAnsi"/>
          <w:color w:val="000000"/>
          <w:lang w:eastAsia="hr-HR"/>
        </w:rPr>
        <w:t>O svim izmjenama i dopunama  bit ćete pravovremeno informirani putem naše internetske stranice</w:t>
      </w:r>
      <w:r w:rsidR="004E0BBF">
        <w:rPr>
          <w:rFonts w:eastAsia="Times New Roman" w:cstheme="minorHAnsi"/>
          <w:color w:val="000000"/>
          <w:lang w:eastAsia="hr-HR"/>
        </w:rPr>
        <w:t>.</w:t>
      </w:r>
    </w:p>
    <w:p w14:paraId="4D66CBDE" w14:textId="08D58DBF" w:rsidR="007D6B0E" w:rsidRDefault="007D6B0E" w:rsidP="00207D53">
      <w:pPr>
        <w:rPr>
          <w:rFonts w:cstheme="minorHAnsi"/>
        </w:rPr>
      </w:pPr>
    </w:p>
    <w:p w14:paraId="03AB9336" w14:textId="16852D5B" w:rsidR="001F6FA8" w:rsidRPr="00207D53" w:rsidRDefault="001F6FA8" w:rsidP="00207D53">
      <w:pPr>
        <w:rPr>
          <w:rFonts w:cstheme="minorHAnsi"/>
        </w:rPr>
      </w:pPr>
      <w:r>
        <w:rPr>
          <w:rFonts w:cstheme="minorHAnsi"/>
        </w:rPr>
        <w:t xml:space="preserve">Datum ažuriranja: </w:t>
      </w:r>
      <w:r w:rsidR="00AF1A8D">
        <w:rPr>
          <w:rFonts w:cstheme="minorHAnsi"/>
        </w:rPr>
        <w:t>26</w:t>
      </w:r>
      <w:r w:rsidR="00FB16CB">
        <w:rPr>
          <w:rFonts w:cstheme="minorHAnsi"/>
        </w:rPr>
        <w:t xml:space="preserve">. </w:t>
      </w:r>
      <w:r w:rsidR="00AF1A8D">
        <w:rPr>
          <w:rFonts w:cstheme="minorHAnsi"/>
        </w:rPr>
        <w:t>svibnja</w:t>
      </w:r>
      <w:r>
        <w:rPr>
          <w:rFonts w:cstheme="minorHAnsi"/>
        </w:rPr>
        <w:t xml:space="preserve"> 202</w:t>
      </w:r>
      <w:r w:rsidR="00AF1A8D">
        <w:rPr>
          <w:rFonts w:cstheme="minorHAnsi"/>
        </w:rPr>
        <w:t>5</w:t>
      </w:r>
      <w:r>
        <w:rPr>
          <w:rFonts w:cstheme="minorHAnsi"/>
        </w:rPr>
        <w:t>. godine</w:t>
      </w:r>
    </w:p>
    <w:sectPr w:rsidR="001F6FA8" w:rsidRPr="00207D53" w:rsidSect="00E70AF8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40714" w14:textId="77777777" w:rsidR="00766602" w:rsidRDefault="00766602" w:rsidP="005C7DAE">
      <w:pPr>
        <w:spacing w:after="0" w:line="240" w:lineRule="auto"/>
      </w:pPr>
      <w:r>
        <w:separator/>
      </w:r>
    </w:p>
  </w:endnote>
  <w:endnote w:type="continuationSeparator" w:id="0">
    <w:p w14:paraId="15C7C483" w14:textId="77777777" w:rsidR="00766602" w:rsidRDefault="00766602" w:rsidP="005C7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0307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1B786" w14:textId="42D37C36" w:rsidR="005C7DAE" w:rsidRDefault="005C7DAE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3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FF8190" w14:textId="77777777" w:rsidR="005C7DAE" w:rsidRDefault="005C7DA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403F1" w14:textId="77777777" w:rsidR="00766602" w:rsidRDefault="00766602" w:rsidP="005C7DAE">
      <w:pPr>
        <w:spacing w:after="0" w:line="240" w:lineRule="auto"/>
      </w:pPr>
      <w:r>
        <w:separator/>
      </w:r>
    </w:p>
  </w:footnote>
  <w:footnote w:type="continuationSeparator" w:id="0">
    <w:p w14:paraId="583B0930" w14:textId="77777777" w:rsidR="00766602" w:rsidRDefault="00766602" w:rsidP="005C7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1A2F"/>
    <w:multiLevelType w:val="hybridMultilevel"/>
    <w:tmpl w:val="4EFA3A10"/>
    <w:lvl w:ilvl="0" w:tplc="63E0EA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7105C"/>
    <w:multiLevelType w:val="multilevel"/>
    <w:tmpl w:val="72C4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26BB3"/>
    <w:multiLevelType w:val="multilevel"/>
    <w:tmpl w:val="F7BE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0733A"/>
    <w:multiLevelType w:val="hybridMultilevel"/>
    <w:tmpl w:val="887A59C6"/>
    <w:lvl w:ilvl="0" w:tplc="6902E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859C0"/>
    <w:multiLevelType w:val="multilevel"/>
    <w:tmpl w:val="AB5E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BA54F7"/>
    <w:multiLevelType w:val="multilevel"/>
    <w:tmpl w:val="B82E48A8"/>
    <w:lvl w:ilvl="0">
      <w:start w:val="3"/>
      <w:numFmt w:val="decimal"/>
      <w:lvlText w:val="%1."/>
      <w:lvlJc w:val="left"/>
      <w:pPr>
        <w:ind w:left="390" w:hanging="390"/>
      </w:pPr>
      <w:rPr>
        <w:rFonts w:asciiTheme="majorHAnsi" w:eastAsiaTheme="majorEastAsia" w:hAnsiTheme="majorHAnsi" w:cstheme="majorBidi" w:hint="default"/>
        <w:color w:val="2F5496" w:themeColor="accent1" w:themeShade="BF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Theme="majorHAnsi" w:eastAsiaTheme="majorEastAsia" w:hAnsiTheme="majorHAnsi" w:cstheme="majorBidi" w:hint="default"/>
        <w:color w:val="2F5496" w:themeColor="accent1" w:themeShade="BF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eastAsiaTheme="majorEastAsia" w:hAnsiTheme="majorHAnsi" w:cstheme="majorBidi" w:hint="default"/>
        <w:color w:val="2F5496" w:themeColor="accent1" w:themeShade="BF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HAnsi" w:eastAsiaTheme="majorEastAsia" w:hAnsiTheme="majorHAnsi" w:cstheme="majorBidi" w:hint="default"/>
        <w:color w:val="2F5496" w:themeColor="accent1" w:themeShade="BF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eastAsiaTheme="majorEastAsia" w:hAnsiTheme="majorHAnsi" w:cstheme="majorBidi" w:hint="default"/>
        <w:color w:val="2F5496" w:themeColor="accent1" w:themeShade="BF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HAnsi" w:eastAsiaTheme="majorEastAsia" w:hAnsiTheme="majorHAnsi" w:cstheme="majorBidi" w:hint="default"/>
        <w:color w:val="2F5496" w:themeColor="accent1" w:themeShade="BF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eastAsiaTheme="majorEastAsia" w:hAnsiTheme="majorHAnsi" w:cstheme="majorBidi" w:hint="default"/>
        <w:color w:val="2F5496" w:themeColor="accent1" w:themeShade="BF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HAnsi" w:eastAsiaTheme="majorEastAsia" w:hAnsiTheme="majorHAnsi" w:cstheme="majorBidi" w:hint="default"/>
        <w:color w:val="2F5496" w:themeColor="accent1" w:themeShade="BF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eastAsiaTheme="majorEastAsia" w:hAnsiTheme="majorHAnsi" w:cstheme="majorBidi" w:hint="default"/>
        <w:color w:val="2F5496" w:themeColor="accent1" w:themeShade="BF"/>
        <w:sz w:val="26"/>
      </w:rPr>
    </w:lvl>
  </w:abstractNum>
  <w:abstractNum w:abstractNumId="6">
    <w:nsid w:val="1E002F90"/>
    <w:multiLevelType w:val="hybridMultilevel"/>
    <w:tmpl w:val="D64482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645C8"/>
    <w:multiLevelType w:val="multilevel"/>
    <w:tmpl w:val="BE88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9752A9"/>
    <w:multiLevelType w:val="hybridMultilevel"/>
    <w:tmpl w:val="44AE351C"/>
    <w:lvl w:ilvl="0" w:tplc="1FF8DD8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3235C"/>
    <w:multiLevelType w:val="multilevel"/>
    <w:tmpl w:val="56C8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A97684"/>
    <w:multiLevelType w:val="hybridMultilevel"/>
    <w:tmpl w:val="D26AE60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826736"/>
    <w:multiLevelType w:val="multilevel"/>
    <w:tmpl w:val="90A2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E835D1"/>
    <w:multiLevelType w:val="hybridMultilevel"/>
    <w:tmpl w:val="99200A2C"/>
    <w:lvl w:ilvl="0" w:tplc="63E0EA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83AF2"/>
    <w:multiLevelType w:val="hybridMultilevel"/>
    <w:tmpl w:val="15F6F990"/>
    <w:lvl w:ilvl="0" w:tplc="63E0EA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A1221"/>
    <w:multiLevelType w:val="hybridMultilevel"/>
    <w:tmpl w:val="76F28F5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32CE1"/>
    <w:multiLevelType w:val="multilevel"/>
    <w:tmpl w:val="E7FC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5C7434"/>
    <w:multiLevelType w:val="multilevel"/>
    <w:tmpl w:val="5B18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9F1884"/>
    <w:multiLevelType w:val="multilevel"/>
    <w:tmpl w:val="6A5A79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8">
    <w:nsid w:val="6C636357"/>
    <w:multiLevelType w:val="multilevel"/>
    <w:tmpl w:val="B8BC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632EFA"/>
    <w:multiLevelType w:val="hybridMultilevel"/>
    <w:tmpl w:val="355C58D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60A3756"/>
    <w:multiLevelType w:val="hybridMultilevel"/>
    <w:tmpl w:val="987C4EC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6F707F"/>
    <w:multiLevelType w:val="multilevel"/>
    <w:tmpl w:val="FA04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570303"/>
    <w:multiLevelType w:val="multilevel"/>
    <w:tmpl w:val="5FBA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6"/>
  </w:num>
  <w:num w:numId="5">
    <w:abstractNumId w:val="21"/>
  </w:num>
  <w:num w:numId="6">
    <w:abstractNumId w:val="11"/>
  </w:num>
  <w:num w:numId="7">
    <w:abstractNumId w:val="2"/>
  </w:num>
  <w:num w:numId="8">
    <w:abstractNumId w:val="1"/>
  </w:num>
  <w:num w:numId="9">
    <w:abstractNumId w:val="15"/>
  </w:num>
  <w:num w:numId="10">
    <w:abstractNumId w:val="20"/>
  </w:num>
  <w:num w:numId="11">
    <w:abstractNumId w:val="17"/>
  </w:num>
  <w:num w:numId="12">
    <w:abstractNumId w:val="18"/>
  </w:num>
  <w:num w:numId="13">
    <w:abstractNumId w:val="22"/>
  </w:num>
  <w:num w:numId="14">
    <w:abstractNumId w:val="5"/>
  </w:num>
  <w:num w:numId="15">
    <w:abstractNumId w:val="8"/>
  </w:num>
  <w:num w:numId="16">
    <w:abstractNumId w:val="19"/>
  </w:num>
  <w:num w:numId="17">
    <w:abstractNumId w:val="14"/>
  </w:num>
  <w:num w:numId="18">
    <w:abstractNumId w:val="6"/>
  </w:num>
  <w:num w:numId="19">
    <w:abstractNumId w:val="10"/>
  </w:num>
  <w:num w:numId="20">
    <w:abstractNumId w:val="0"/>
  </w:num>
  <w:num w:numId="21">
    <w:abstractNumId w:val="13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80"/>
    <w:rsid w:val="00010E10"/>
    <w:rsid w:val="00013710"/>
    <w:rsid w:val="000309D5"/>
    <w:rsid w:val="0004797A"/>
    <w:rsid w:val="00052262"/>
    <w:rsid w:val="000A1685"/>
    <w:rsid w:val="000E598D"/>
    <w:rsid w:val="001035FD"/>
    <w:rsid w:val="001601A3"/>
    <w:rsid w:val="001A220C"/>
    <w:rsid w:val="001C7FF9"/>
    <w:rsid w:val="001F6FA8"/>
    <w:rsid w:val="00205CAA"/>
    <w:rsid w:val="00207D53"/>
    <w:rsid w:val="00253AFB"/>
    <w:rsid w:val="002B4BEF"/>
    <w:rsid w:val="003A549D"/>
    <w:rsid w:val="003D5F24"/>
    <w:rsid w:val="00421362"/>
    <w:rsid w:val="0042362F"/>
    <w:rsid w:val="004633D3"/>
    <w:rsid w:val="0046501A"/>
    <w:rsid w:val="004855B4"/>
    <w:rsid w:val="004D3D83"/>
    <w:rsid w:val="004E0BBF"/>
    <w:rsid w:val="004F0718"/>
    <w:rsid w:val="0052418C"/>
    <w:rsid w:val="00562787"/>
    <w:rsid w:val="00572A8B"/>
    <w:rsid w:val="00590C65"/>
    <w:rsid w:val="00592F71"/>
    <w:rsid w:val="00594C55"/>
    <w:rsid w:val="005A0632"/>
    <w:rsid w:val="005C767B"/>
    <w:rsid w:val="005C7DAE"/>
    <w:rsid w:val="0060193B"/>
    <w:rsid w:val="00615CA7"/>
    <w:rsid w:val="006306EA"/>
    <w:rsid w:val="00640410"/>
    <w:rsid w:val="006D23A2"/>
    <w:rsid w:val="006F329E"/>
    <w:rsid w:val="00701E23"/>
    <w:rsid w:val="00725C0F"/>
    <w:rsid w:val="007572DD"/>
    <w:rsid w:val="00766602"/>
    <w:rsid w:val="007668DF"/>
    <w:rsid w:val="00775CC4"/>
    <w:rsid w:val="007D6B0E"/>
    <w:rsid w:val="007D784E"/>
    <w:rsid w:val="008117A1"/>
    <w:rsid w:val="00820A67"/>
    <w:rsid w:val="00897C4E"/>
    <w:rsid w:val="008A0FDD"/>
    <w:rsid w:val="00904018"/>
    <w:rsid w:val="009238B5"/>
    <w:rsid w:val="00931D64"/>
    <w:rsid w:val="00972495"/>
    <w:rsid w:val="009A15E0"/>
    <w:rsid w:val="009A39F1"/>
    <w:rsid w:val="009E08E9"/>
    <w:rsid w:val="00A028DE"/>
    <w:rsid w:val="00A1303E"/>
    <w:rsid w:val="00A23F80"/>
    <w:rsid w:val="00A73946"/>
    <w:rsid w:val="00A833BC"/>
    <w:rsid w:val="00AF1A8D"/>
    <w:rsid w:val="00B70FF0"/>
    <w:rsid w:val="00C10635"/>
    <w:rsid w:val="00C2750D"/>
    <w:rsid w:val="00C71A85"/>
    <w:rsid w:val="00C878D0"/>
    <w:rsid w:val="00CA107F"/>
    <w:rsid w:val="00CD6016"/>
    <w:rsid w:val="00CE5748"/>
    <w:rsid w:val="00D100B5"/>
    <w:rsid w:val="00D20912"/>
    <w:rsid w:val="00D549CC"/>
    <w:rsid w:val="00D66554"/>
    <w:rsid w:val="00D70660"/>
    <w:rsid w:val="00D70A85"/>
    <w:rsid w:val="00D72A90"/>
    <w:rsid w:val="00D746F8"/>
    <w:rsid w:val="00D8727B"/>
    <w:rsid w:val="00DB5B3B"/>
    <w:rsid w:val="00DD0B53"/>
    <w:rsid w:val="00DD1331"/>
    <w:rsid w:val="00E00B18"/>
    <w:rsid w:val="00E218AD"/>
    <w:rsid w:val="00E65237"/>
    <w:rsid w:val="00E70AF8"/>
    <w:rsid w:val="00E82198"/>
    <w:rsid w:val="00EF0DF4"/>
    <w:rsid w:val="00F309DD"/>
    <w:rsid w:val="00F530C6"/>
    <w:rsid w:val="00F57944"/>
    <w:rsid w:val="00F65EFE"/>
    <w:rsid w:val="00F81FE1"/>
    <w:rsid w:val="00FB16CB"/>
    <w:rsid w:val="00FD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7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668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668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07D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A23F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A23F8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A2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23F80"/>
    <w:rPr>
      <w:b/>
      <w:bCs/>
    </w:rPr>
  </w:style>
  <w:style w:type="character" w:styleId="Hiperveza">
    <w:name w:val="Hyperlink"/>
    <w:basedOn w:val="Zadanifontodlomka"/>
    <w:uiPriority w:val="99"/>
    <w:unhideWhenUsed/>
    <w:rsid w:val="00A23F80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668DF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766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7668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013710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rsid w:val="00207D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3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394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71A85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aglavljeChar">
    <w:name w:val="Zaglavlje Char"/>
    <w:basedOn w:val="Zadanifontodlomka"/>
    <w:link w:val="Zaglavlje"/>
    <w:uiPriority w:val="99"/>
    <w:rsid w:val="00C71A85"/>
  </w:style>
  <w:style w:type="paragraph" w:styleId="Podnoje">
    <w:name w:val="footer"/>
    <w:basedOn w:val="Normal"/>
    <w:link w:val="PodnojeChar"/>
    <w:uiPriority w:val="99"/>
    <w:unhideWhenUsed/>
    <w:rsid w:val="005C7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7D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668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668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07D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A23F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A23F8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A2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23F80"/>
    <w:rPr>
      <w:b/>
      <w:bCs/>
    </w:rPr>
  </w:style>
  <w:style w:type="character" w:styleId="Hiperveza">
    <w:name w:val="Hyperlink"/>
    <w:basedOn w:val="Zadanifontodlomka"/>
    <w:uiPriority w:val="99"/>
    <w:unhideWhenUsed/>
    <w:rsid w:val="00A23F80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668DF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766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7668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013710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rsid w:val="00207D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3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394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71A85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aglavljeChar">
    <w:name w:val="Zaglavlje Char"/>
    <w:basedOn w:val="Zadanifontodlomka"/>
    <w:link w:val="Zaglavlje"/>
    <w:uiPriority w:val="99"/>
    <w:rsid w:val="00C71A85"/>
  </w:style>
  <w:style w:type="paragraph" w:styleId="Podnoje">
    <w:name w:val="footer"/>
    <w:basedOn w:val="Normal"/>
    <w:link w:val="PodnojeChar"/>
    <w:uiPriority w:val="99"/>
    <w:unhideWhenUsed/>
    <w:rsid w:val="005C7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7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57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s-vostarnica-zd.skole.hr/kontakt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s-vostarnica-zd.skole.h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s-vostarnica-zd.skole.h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zop.hr" TargetMode="External"/><Relationship Id="rId10" Type="http://schemas.openxmlformats.org/officeDocument/2006/relationships/hyperlink" Target="mailto:info@expera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red@os-vostrarnica-zd.skole.hr" TargetMode="External"/><Relationship Id="rId14" Type="http://schemas.openxmlformats.org/officeDocument/2006/relationships/hyperlink" Target="mailto:info@exper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D9E3B-805E-49C2-A22D-8316312B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7783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Težak</dc:creator>
  <cp:lastModifiedBy>Korisnik</cp:lastModifiedBy>
  <cp:revision>2</cp:revision>
  <cp:lastPrinted>2022-01-13T12:57:00Z</cp:lastPrinted>
  <dcterms:created xsi:type="dcterms:W3CDTF">2025-06-02T07:25:00Z</dcterms:created>
  <dcterms:modified xsi:type="dcterms:W3CDTF">2025-06-02T07:25:00Z</dcterms:modified>
</cp:coreProperties>
</file>